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51" w:rsidRDefault="00221751" w:rsidP="00221751">
      <w:pPr>
        <w:spacing w:after="0" w:line="240" w:lineRule="auto"/>
        <w:ind w:right="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85B89" w:rsidRPr="00B051F2" w:rsidRDefault="00221751" w:rsidP="009E2142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615940" cy="9220200"/>
            <wp:effectExtent l="0" t="0" r="3810" b="0"/>
            <wp:docPr id="1" name="Рисунок 1" descr="C:\Users\Колганова\AppData\Local\Microsoft\Windows\INetCache\Content.Word\167404279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ганова\AppData\Local\Microsoft\Windows\INetCache\Content.Word\1674042795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B89" w:rsidRPr="00B051F2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Муниципальное  бюджетное </w:t>
      </w:r>
      <w:r w:rsidR="00681F03" w:rsidRPr="00B051F2">
        <w:rPr>
          <w:rFonts w:ascii="Times New Roman" w:hAnsi="Times New Roman" w:cs="Times New Roman"/>
          <w:sz w:val="32"/>
          <w:szCs w:val="32"/>
        </w:rPr>
        <w:t>обще</w:t>
      </w:r>
      <w:r w:rsidR="00B85B89" w:rsidRPr="00B051F2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B85B89" w:rsidRPr="00B051F2" w:rsidRDefault="00541954" w:rsidP="009E2142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2"/>
          <w:szCs w:val="32"/>
        </w:rPr>
      </w:pPr>
      <w:r w:rsidRPr="00B051F2">
        <w:rPr>
          <w:rFonts w:ascii="Times New Roman" w:hAnsi="Times New Roman" w:cs="Times New Roman"/>
          <w:sz w:val="32"/>
          <w:szCs w:val="32"/>
        </w:rPr>
        <w:t xml:space="preserve">Инзенская </w:t>
      </w:r>
      <w:r w:rsidR="00B85B89" w:rsidRPr="00B051F2">
        <w:rPr>
          <w:rFonts w:ascii="Times New Roman" w:hAnsi="Times New Roman" w:cs="Times New Roman"/>
          <w:sz w:val="32"/>
          <w:szCs w:val="32"/>
        </w:rPr>
        <w:t xml:space="preserve"> школа №1</w:t>
      </w:r>
      <w:r w:rsidR="00681F03" w:rsidRPr="00B051F2">
        <w:rPr>
          <w:rFonts w:ascii="Times New Roman" w:hAnsi="Times New Roman" w:cs="Times New Roman"/>
          <w:sz w:val="32"/>
          <w:szCs w:val="32"/>
        </w:rPr>
        <w:t xml:space="preserve"> имени героя Советского Союза Ю.Т.Алашеева</w:t>
      </w:r>
    </w:p>
    <w:p w:rsidR="00B85B89" w:rsidRPr="00B051F2" w:rsidRDefault="00B85B89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37687" w:rsidRPr="00B051F2" w:rsidRDefault="00037687" w:rsidP="009E2142">
      <w:pPr>
        <w:shd w:val="clear" w:color="auto" w:fill="FFFFFF"/>
        <w:tabs>
          <w:tab w:val="left" w:pos="1853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051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tbl>
      <w:tblPr>
        <w:tblpPr w:leftFromText="180" w:rightFromText="180" w:vertAnchor="text" w:tblpXSpec="right" w:tblpY="1"/>
        <w:tblOverlap w:val="never"/>
        <w:tblW w:w="2950" w:type="dxa"/>
        <w:tblLook w:val="04A0" w:firstRow="1" w:lastRow="0" w:firstColumn="1" w:lastColumn="0" w:noHBand="0" w:noVBand="1"/>
      </w:tblPr>
      <w:tblGrid>
        <w:gridCol w:w="4110"/>
      </w:tblGrid>
      <w:tr w:rsidR="00631DFE" w:rsidRPr="00B051F2" w:rsidTr="00B051F2">
        <w:tc>
          <w:tcPr>
            <w:tcW w:w="2950" w:type="dxa"/>
          </w:tcPr>
          <w:p w:rsidR="00631DFE" w:rsidRPr="00B051F2" w:rsidRDefault="00631DFE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51F2"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  <w:p w:rsidR="00631DFE" w:rsidRPr="00B051F2" w:rsidRDefault="00631DFE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Директор школы</w:t>
            </w:r>
          </w:p>
          <w:p w:rsidR="00631DFE" w:rsidRPr="00B051F2" w:rsidRDefault="00B051F2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Е.Н.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 xml:space="preserve">Воронова________ </w:t>
            </w:r>
          </w:p>
          <w:p w:rsidR="00631DFE" w:rsidRPr="00B051F2" w:rsidRDefault="00B051F2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Приказ №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>___________  от «    »</w:t>
            </w:r>
            <w:r w:rsidRPr="00B051F2"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 xml:space="preserve">     20</w:t>
            </w:r>
            <w:r w:rsidR="00B921B7">
              <w:rPr>
                <w:rFonts w:ascii="Times New Roman" w:hAnsi="Times New Roman"/>
                <w:sz w:val="32"/>
                <w:szCs w:val="32"/>
              </w:rPr>
              <w:t>22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</w:tr>
    </w:tbl>
    <w:p w:rsidR="00B85B89" w:rsidRDefault="00B051F2" w:rsidP="009E2142">
      <w:pPr>
        <w:shd w:val="clear" w:color="auto" w:fill="FFFFFF"/>
        <w:tabs>
          <w:tab w:val="left" w:pos="1853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631DFE" w:rsidRDefault="00631DFE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31DFE">
        <w:rPr>
          <w:rFonts w:ascii="Times New Roman" w:eastAsia="Times New Roman" w:hAnsi="Times New Roman" w:cs="Times New Roman"/>
          <w:sz w:val="36"/>
          <w:szCs w:val="36"/>
        </w:rPr>
        <w:t>ДОПОЛНИТЕЛЬНАЯ ОБЩЕОБРАЗОВАТЕЛЬНАЯ ОБЩЕРАЗВИВАЮЩАЯ ПРОГРАММА  ХУДОЖЕСТВЕННОЙ НАПРАВЛЕННОСТИ</w:t>
      </w:r>
    </w:p>
    <w:p w:rsidR="00B77EB0" w:rsidRPr="00631DFE" w:rsidRDefault="00B77EB0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85B89" w:rsidRPr="00B77EB0" w:rsidRDefault="00F53095" w:rsidP="009E2142">
      <w:pPr>
        <w:shd w:val="clear" w:color="auto" w:fill="FFFFFF"/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«Хоровое</w:t>
      </w:r>
      <w:r w:rsidR="00B85B89" w:rsidRPr="00B77EB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B77EB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пение»</w:t>
      </w:r>
    </w:p>
    <w:p w:rsidR="00B77EB0" w:rsidRPr="00A24B46" w:rsidRDefault="00B77EB0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B4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реализации: </w:t>
      </w:r>
      <w:r w:rsidR="00FA59DB">
        <w:rPr>
          <w:rFonts w:ascii="Times New Roman" w:eastAsia="Times New Roman" w:hAnsi="Times New Roman" w:cs="Times New Roman"/>
          <w:b/>
          <w:sz w:val="28"/>
          <w:szCs w:val="28"/>
        </w:rPr>
        <w:t>1 ГОД (68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B051F2" w:rsidRPr="00B77EB0" w:rsidRDefault="00F53095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детей: 10-16</w:t>
      </w:r>
      <w:r w:rsidR="00B77EB0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B89" w:rsidRPr="00B051F2" w:rsidRDefault="00B85B89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972"/>
        <w:tblW w:w="0" w:type="auto"/>
        <w:tblLook w:val="04A0" w:firstRow="1" w:lastRow="0" w:firstColumn="1" w:lastColumn="0" w:noHBand="0" w:noVBand="1"/>
      </w:tblPr>
      <w:tblGrid>
        <w:gridCol w:w="4819"/>
      </w:tblGrid>
      <w:tr w:rsidR="00B051F2" w:rsidRPr="005A75D1" w:rsidTr="00B051F2">
        <w:tc>
          <w:tcPr>
            <w:tcW w:w="4819" w:type="dxa"/>
          </w:tcPr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051F2">
              <w:rPr>
                <w:rFonts w:ascii="Times New Roman" w:hAnsi="Times New Roman"/>
                <w:b/>
                <w:sz w:val="32"/>
                <w:szCs w:val="32"/>
              </w:rPr>
              <w:t>Рассмотрено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На заседании ШМО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«Здоровый образ жизни и искусство»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Руководитель</w:t>
            </w:r>
          </w:p>
          <w:p w:rsidR="00B051F2" w:rsidRPr="00B051F2" w:rsidRDefault="009E03A0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М.А. Кульков</w:t>
            </w:r>
            <w:r w:rsidR="00B051F2" w:rsidRPr="00B051F2">
              <w:rPr>
                <w:rFonts w:ascii="Times New Roman" w:hAnsi="Times New Roman"/>
                <w:sz w:val="32"/>
                <w:szCs w:val="32"/>
              </w:rPr>
              <w:t>__________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Протокол №</w:t>
            </w:r>
            <w:r w:rsidR="009E03A0">
              <w:rPr>
                <w:rFonts w:ascii="Times New Roman" w:hAnsi="Times New Roman"/>
                <w:sz w:val="32"/>
                <w:szCs w:val="32"/>
              </w:rPr>
              <w:t>1</w:t>
            </w:r>
            <w:r w:rsidRPr="00B051F2">
              <w:rPr>
                <w:rFonts w:ascii="Times New Roman" w:hAnsi="Times New Roman"/>
                <w:sz w:val="32"/>
                <w:szCs w:val="32"/>
              </w:rPr>
              <w:t xml:space="preserve"> ______</w:t>
            </w:r>
          </w:p>
          <w:p w:rsidR="00B051F2" w:rsidRPr="00B051F2" w:rsidRDefault="00B051F2" w:rsidP="009E03A0">
            <w:pPr>
              <w:snapToGrid w:val="0"/>
              <w:spacing w:after="0" w:line="240" w:lineRule="auto"/>
              <w:ind w:left="567" w:righ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 xml:space="preserve">от </w:t>
            </w:r>
            <w:r w:rsidR="009E03A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E03A0" w:rsidRPr="009E03A0">
              <w:rPr>
                <w:rFonts w:ascii="Times New Roman" w:hAnsi="Times New Roman"/>
                <w:sz w:val="32"/>
                <w:szCs w:val="32"/>
              </w:rPr>
              <w:t xml:space="preserve">«  30  »  августа   2022 </w:t>
            </w:r>
            <w:r w:rsidR="009E03A0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</w:tc>
      </w:tr>
    </w:tbl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051F2" w:rsidRPr="00B051F2" w:rsidRDefault="00B85B89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051F2" w:rsidRPr="00B051F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Учитель музыки </w:t>
      </w:r>
    </w:p>
    <w:p w:rsidR="00B051F2" w:rsidRPr="00B051F2" w:rsidRDefault="00B051F2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051F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МБОУ Инзенской СШ№1</w:t>
      </w:r>
    </w:p>
    <w:p w:rsidR="00B051F2" w:rsidRPr="00B051F2" w:rsidRDefault="00B051F2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051F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Колганова Анна Алексеевна</w:t>
      </w:r>
    </w:p>
    <w:p w:rsidR="00B85B89" w:rsidRPr="00B85B89" w:rsidRDefault="00B85B89" w:rsidP="009E2142">
      <w:pPr>
        <w:shd w:val="clear" w:color="auto" w:fill="FFFFFF"/>
        <w:tabs>
          <w:tab w:val="left" w:pos="2567"/>
          <w:tab w:val="left" w:pos="3619"/>
        </w:tabs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85B89" w:rsidRDefault="00B85B89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85D" w:rsidRDefault="003E485D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7B" w:rsidRPr="009E03A0" w:rsidRDefault="004E7B7B" w:rsidP="00253798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EB3" w:rsidRPr="002C7C85" w:rsidRDefault="00842018" w:rsidP="00842018">
      <w:pPr>
        <w:pStyle w:val="ac"/>
        <w:tabs>
          <w:tab w:val="left" w:pos="567"/>
          <w:tab w:val="left" w:pos="3240"/>
        </w:tabs>
        <w:spacing w:after="0" w:line="240" w:lineRule="auto"/>
        <w:ind w:left="1854" w:righ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</w:t>
      </w:r>
      <w:r w:rsidRPr="002C7C8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43EB3" w:rsidRPr="002C7C85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743EB3" w:rsidRPr="00CC1640" w:rsidRDefault="00743EB3" w:rsidP="00743EB3">
      <w:pPr>
        <w:pStyle w:val="ac"/>
        <w:tabs>
          <w:tab w:val="left" w:pos="567"/>
          <w:tab w:val="left" w:pos="3240"/>
        </w:tabs>
        <w:spacing w:after="0" w:line="240" w:lineRule="auto"/>
        <w:ind w:left="113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D72953">
        <w:rPr>
          <w:sz w:val="28"/>
          <w:szCs w:val="28"/>
        </w:rPr>
        <w:t>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ребѐнка. 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D72953">
        <w:rPr>
          <w:sz w:val="28"/>
          <w:szCs w:val="28"/>
        </w:rPr>
        <w:t>Приобщение к музыкальной культуре родного края имеет большое значение в духовно – нравственном воспитании учащихся, в их патриотическом воспитании, особенно, когда члены вокального кружка принимают участие в конкурсах патриотической песни, организуют концерты для сельского населения.</w:t>
      </w: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D72953">
        <w:rPr>
          <w:sz w:val="28"/>
          <w:szCs w:val="28"/>
        </w:rPr>
        <w:t>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аппарата ребѐнка и способствуют формированию и становлению всесторонне и гармонично развитой личности ребенка.</w:t>
      </w:r>
    </w:p>
    <w:p w:rsidR="002C57EF" w:rsidRDefault="003E485D" w:rsidP="00D72953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62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D72953">
        <w:rPr>
          <w:rFonts w:ascii="Times New Roman" w:hAnsi="Times New Roman" w:cs="Times New Roman"/>
          <w:b/>
          <w:sz w:val="28"/>
          <w:szCs w:val="28"/>
        </w:rPr>
        <w:t>«Хоровое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пение</w:t>
      </w:r>
      <w:r w:rsidR="00A7062A" w:rsidRPr="00E87299">
        <w:rPr>
          <w:rFonts w:ascii="Times New Roman" w:hAnsi="Times New Roman" w:cs="Times New Roman"/>
          <w:b/>
          <w:sz w:val="28"/>
          <w:szCs w:val="28"/>
        </w:rPr>
        <w:t>»</w:t>
      </w:r>
      <w:r w:rsidR="00A7062A">
        <w:rPr>
          <w:rFonts w:ascii="Times New Roman" w:hAnsi="Times New Roman" w:cs="Times New Roman"/>
          <w:sz w:val="28"/>
          <w:szCs w:val="28"/>
        </w:rPr>
        <w:t xml:space="preserve"> составлена в  соответствии с н</w:t>
      </w:r>
      <w:r w:rsidR="00A7062A" w:rsidRPr="00E87299">
        <w:rPr>
          <w:rFonts w:ascii="Times New Roman" w:hAnsi="Times New Roman" w:cs="Times New Roman"/>
          <w:sz w:val="28"/>
          <w:szCs w:val="28"/>
        </w:rPr>
        <w:t>ормативно-правовыми основания</w:t>
      </w:r>
      <w:r w:rsidR="00A7062A">
        <w:rPr>
          <w:rFonts w:ascii="Times New Roman" w:hAnsi="Times New Roman" w:cs="Times New Roman"/>
          <w:sz w:val="28"/>
          <w:szCs w:val="28"/>
        </w:rPr>
        <w:t xml:space="preserve">ми </w:t>
      </w:r>
      <w:r w:rsidR="00A7062A" w:rsidRPr="00E87299">
        <w:rPr>
          <w:rFonts w:ascii="Times New Roman" w:hAnsi="Times New Roman" w:cs="Times New Roman"/>
          <w:sz w:val="28"/>
          <w:szCs w:val="28"/>
        </w:rPr>
        <w:t xml:space="preserve"> проектирования дополнительных общеобразовательных общеразвивающих про</w:t>
      </w:r>
      <w:r w:rsidR="00743EB3">
        <w:rPr>
          <w:rFonts w:ascii="Times New Roman" w:hAnsi="Times New Roman" w:cs="Times New Roman"/>
          <w:sz w:val="28"/>
          <w:szCs w:val="28"/>
        </w:rPr>
        <w:t>грамм.</w:t>
      </w:r>
    </w:p>
    <w:p w:rsidR="00A7062A" w:rsidRDefault="00A7062A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198">
        <w:rPr>
          <w:rFonts w:ascii="Times New Roman" w:hAnsi="Times New Roman" w:cs="Times New Roman"/>
          <w:b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62A" w:rsidRPr="00B31198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A7062A" w:rsidRPr="00B31198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7062A" w:rsidRPr="00B31198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Концепция развития дополнительного о</w:t>
      </w:r>
      <w:r w:rsidR="00141D6B">
        <w:rPr>
          <w:rFonts w:ascii="Times New Roman" w:hAnsi="Times New Roman" w:cs="Times New Roman"/>
          <w:sz w:val="28"/>
          <w:szCs w:val="28"/>
        </w:rPr>
        <w:t>бразования детей от</w:t>
      </w:r>
      <w:r w:rsidRPr="00B31198">
        <w:rPr>
          <w:rFonts w:ascii="Times New Roman" w:hAnsi="Times New Roman" w:cs="Times New Roman"/>
          <w:sz w:val="28"/>
          <w:szCs w:val="28"/>
        </w:rPr>
        <w:t xml:space="preserve"> 04.09.2014 № 1726;</w:t>
      </w:r>
    </w:p>
    <w:p w:rsidR="00A7062A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Письмо Минобрнауки России от 18.11.2015 №09-3242. «Методические рекомендации по проектированию дополнительных общеразвивающих программ»;</w:t>
      </w:r>
    </w:p>
    <w:p w:rsidR="00141D6B" w:rsidRDefault="00141D6B" w:rsidP="00D72953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43EB3" w:rsidRDefault="00141D6B" w:rsidP="00743EB3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Устав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11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Инзенской СШ №1 им. Ю.Т. Алашеева</w:t>
      </w:r>
      <w:r w:rsidR="00743EB3">
        <w:rPr>
          <w:rFonts w:ascii="Times New Roman" w:hAnsi="Times New Roman" w:cs="Times New Roman"/>
          <w:sz w:val="28"/>
          <w:szCs w:val="28"/>
        </w:rPr>
        <w:t>.</w:t>
      </w:r>
    </w:p>
    <w:p w:rsidR="00743EB3" w:rsidRDefault="00743EB3" w:rsidP="00743EB3">
      <w:pPr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164" w:afterAutospacing="0"/>
        <w:ind w:left="567"/>
        <w:rPr>
          <w:sz w:val="28"/>
          <w:szCs w:val="28"/>
        </w:rPr>
      </w:pPr>
      <w:r w:rsidRPr="00D72953">
        <w:rPr>
          <w:b/>
          <w:bCs/>
          <w:sz w:val="28"/>
          <w:szCs w:val="28"/>
        </w:rPr>
        <w:t>Новизна программы.</w:t>
      </w:r>
      <w:r w:rsidRPr="00D72953">
        <w:rPr>
          <w:sz w:val="28"/>
          <w:szCs w:val="28"/>
        </w:rPr>
        <w:t xml:space="preserve"> 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 Новизна программы в том, то в ней представлена структура педагогического воздействия на формирование певческих навыков </w:t>
      </w:r>
      <w:r w:rsidRPr="00D72953">
        <w:rPr>
          <w:sz w:val="28"/>
          <w:szCs w:val="28"/>
        </w:rPr>
        <w:lastRenderedPageBreak/>
        <w:t>обучающихся последовательности, сопровождающая систему практических занятий.</w:t>
      </w: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164" w:afterAutospacing="0"/>
        <w:ind w:left="567"/>
        <w:rPr>
          <w:sz w:val="28"/>
          <w:szCs w:val="28"/>
        </w:rPr>
      </w:pPr>
      <w:r w:rsidRPr="00D72953">
        <w:rPr>
          <w:b/>
          <w:bCs/>
          <w:sz w:val="28"/>
          <w:szCs w:val="28"/>
        </w:rPr>
        <w:t>Актуальность программы.</w:t>
      </w: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164" w:afterAutospacing="0"/>
        <w:ind w:left="567"/>
        <w:rPr>
          <w:sz w:val="28"/>
          <w:szCs w:val="28"/>
        </w:rPr>
      </w:pPr>
      <w:r w:rsidRPr="00D72953">
        <w:rPr>
          <w:sz w:val="28"/>
          <w:szCs w:val="28"/>
        </w:rPr>
        <w:t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фантазирование.</w:t>
      </w:r>
    </w:p>
    <w:p w:rsidR="00D72953" w:rsidRPr="00D72953" w:rsidRDefault="00D72953" w:rsidP="00D72953">
      <w:pPr>
        <w:pStyle w:val="a3"/>
        <w:shd w:val="clear" w:color="auto" w:fill="FFFFFF"/>
        <w:spacing w:before="0" w:beforeAutospacing="0" w:after="164" w:afterAutospacing="0"/>
        <w:ind w:left="567"/>
        <w:rPr>
          <w:sz w:val="28"/>
          <w:szCs w:val="28"/>
        </w:rPr>
      </w:pPr>
      <w:r w:rsidRPr="00D72953">
        <w:rPr>
          <w:sz w:val="28"/>
          <w:szCs w:val="28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 передавать внутреннее эмоциональное состояние, разработана эта программа.</w:t>
      </w:r>
    </w:p>
    <w:p w:rsidR="00FE1D39" w:rsidRPr="00FE1D39" w:rsidRDefault="00D72953" w:rsidP="00D72953">
      <w:pPr>
        <w:shd w:val="clear" w:color="auto" w:fill="FFFFFF"/>
        <w:autoSpaceDE w:val="0"/>
        <w:autoSpaceDN w:val="0"/>
        <w:adjustRightInd w:val="0"/>
        <w:spacing w:line="240" w:lineRule="auto"/>
        <w:ind w:left="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1D39" w:rsidRPr="00FE1D39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  <w:r w:rsidR="00FE1D39" w:rsidRPr="00FE1D39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заинтересовать детей музыкальным искусством, привить любовь к хоровому и вокальному пению, сформировать вокально–хоровые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6F1311" w:rsidRPr="00811E5F" w:rsidRDefault="006F1311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E5F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6F1311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60925">
        <w:rPr>
          <w:rFonts w:ascii="Times New Roman" w:hAnsi="Times New Roman" w:cs="Times New Roman"/>
          <w:b/>
          <w:sz w:val="28"/>
          <w:szCs w:val="28"/>
        </w:rPr>
        <w:t>:</w:t>
      </w:r>
      <w:r w:rsidRPr="00E6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формировать навы</w:t>
      </w:r>
      <w:r w:rsidR="00B5162D">
        <w:rPr>
          <w:rFonts w:ascii="Times New Roman" w:hAnsi="Times New Roman" w:cs="Times New Roman"/>
          <w:sz w:val="28"/>
          <w:szCs w:val="28"/>
        </w:rPr>
        <w:t>ки и умения исполнения вокально-хоровых</w:t>
      </w:r>
      <w:r w:rsidRPr="000A3236">
        <w:rPr>
          <w:rFonts w:ascii="Times New Roman" w:hAnsi="Times New Roman" w:cs="Times New Roman"/>
          <w:sz w:val="28"/>
          <w:szCs w:val="28"/>
        </w:rPr>
        <w:t xml:space="preserve"> произведений;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обучить основам музыкальной грамоты, сценической культуры, работе в коллективе.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способствовать овладени</w:t>
      </w:r>
      <w:r w:rsidR="00B5162D">
        <w:rPr>
          <w:rFonts w:ascii="Times New Roman" w:hAnsi="Times New Roman" w:cs="Times New Roman"/>
          <w:sz w:val="28"/>
          <w:szCs w:val="28"/>
        </w:rPr>
        <w:t>ю различными приемами хорового</w:t>
      </w:r>
      <w:r w:rsidRPr="000A3236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3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развивать индивидуальные творческие способности детей на основе исполняемых произведений.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развивать воображение и фантазию, выразительность жеста в создании музыкально-пластических образов.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создавать атмосферу радости, значимости, увлеченности, успешности каждого члена творческого коллектива.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3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воспитывать и прививать любовь и уважение к духовному наследию, пониманию и уважению певческих традиций;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расширять знания об исторических традициях родного края, певческой культуре на основе изучения детских и эстрадных песен, классических вокальных произведений, народного творчества;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прививать основы музыкального вкуса.</w:t>
      </w:r>
    </w:p>
    <w:p w:rsidR="007A265B" w:rsidRPr="00811E5F" w:rsidRDefault="007A265B" w:rsidP="002C57EF">
      <w:p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320" w:rsidRPr="00811E5F" w:rsidRDefault="00F73320" w:rsidP="002C57EF">
      <w:pPr>
        <w:spacing w:line="240" w:lineRule="auto"/>
        <w:ind w:left="567" w:right="-142"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1E5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возрастной группы дет</w:t>
      </w:r>
      <w:r w:rsidR="006F1311" w:rsidRPr="00811E5F">
        <w:rPr>
          <w:rFonts w:ascii="Times New Roman" w:hAnsi="Times New Roman" w:cs="Times New Roman"/>
          <w:b/>
          <w:i/>
          <w:color w:val="000000"/>
          <w:sz w:val="28"/>
          <w:szCs w:val="28"/>
        </w:rPr>
        <w:t>ей</w:t>
      </w:r>
      <w:r w:rsidRPr="00811E5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73320" w:rsidRDefault="00F73320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72953">
        <w:rPr>
          <w:rFonts w:ascii="Times New Roman" w:hAnsi="Times New Roman" w:cs="Times New Roman"/>
          <w:color w:val="000000"/>
          <w:sz w:val="28"/>
          <w:szCs w:val="28"/>
        </w:rPr>
        <w:t xml:space="preserve"> - 16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лет. Это учащиеся </w:t>
      </w:r>
      <w:r w:rsidR="00D729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295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5162D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Р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>азница в возрасте не оказывает существенное влияни</w:t>
      </w:r>
      <w:r w:rsidR="00B5162D">
        <w:rPr>
          <w:rFonts w:ascii="Times New Roman" w:hAnsi="Times New Roman" w:cs="Times New Roman"/>
          <w:color w:val="000000"/>
          <w:sz w:val="28"/>
          <w:szCs w:val="28"/>
        </w:rPr>
        <w:t>е на работу в хоровом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кружке.</w:t>
      </w:r>
    </w:p>
    <w:p w:rsidR="007A265B" w:rsidRPr="00F73320" w:rsidRDefault="00F73320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Особенности набора детей: наличие вокальных данных и желание самог</w:t>
      </w:r>
      <w:r w:rsidR="00D72953">
        <w:rPr>
          <w:rFonts w:ascii="Times New Roman" w:hAnsi="Times New Roman" w:cs="Times New Roman"/>
          <w:color w:val="000000"/>
          <w:sz w:val="28"/>
          <w:szCs w:val="28"/>
        </w:rPr>
        <w:t>о ребенка заниматься в хоровом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кружке.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программы объём и с</w:t>
      </w:r>
      <w:r w:rsidRPr="00E60925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092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считана  на </w:t>
      </w:r>
      <w:r w:rsidRPr="00E60925">
        <w:rPr>
          <w:rFonts w:ascii="Times New Roman" w:hAnsi="Times New Roman" w:cs="Times New Roman"/>
          <w:sz w:val="28"/>
          <w:szCs w:val="28"/>
        </w:rPr>
        <w:t>1 год</w:t>
      </w:r>
      <w:r w:rsidR="00FA59DB">
        <w:rPr>
          <w:rFonts w:ascii="Times New Roman" w:hAnsi="Times New Roman" w:cs="Times New Roman"/>
          <w:sz w:val="28"/>
          <w:szCs w:val="28"/>
        </w:rPr>
        <w:t xml:space="preserve"> обучения  (68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609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265B" w:rsidRPr="00E60925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Уровень  – базовый. 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 обучения – </w:t>
      </w:r>
      <w:r w:rsidRPr="002864B3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1 раз</w:t>
      </w:r>
      <w:r w:rsidRPr="00E60925">
        <w:rPr>
          <w:rFonts w:ascii="Times New Roman" w:hAnsi="Times New Roman" w:cs="Times New Roman"/>
          <w:sz w:val="28"/>
          <w:szCs w:val="28"/>
        </w:rPr>
        <w:t xml:space="preserve"> в неделю по 2 часа. 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B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межпредметные связи с музыкой, культурой, литературой, фольклором, сценическим искусством, ритмикой.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Музыкальную основу программы составляют произведения композиторов –классиков и современных композиторов и исполнителей, разнообразные детские песни, значительно обновленный репертуар композиторов – песенников. Песенный материал играет самоценную смысловую роль в освоении содержания программы.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мероприятий, допускается возможность изменения репертуара, замена одних произведений другими).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FA6327" w:rsidRPr="00811E5F" w:rsidRDefault="00FA6327" w:rsidP="002C57EF">
      <w:pPr>
        <w:pStyle w:val="ad"/>
        <w:ind w:left="1134"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E5F">
        <w:rPr>
          <w:rFonts w:ascii="Times New Roman" w:hAnsi="Times New Roman" w:cs="Times New Roman"/>
          <w:b/>
          <w:i/>
          <w:sz w:val="28"/>
          <w:szCs w:val="28"/>
        </w:rPr>
        <w:t>Форма проведения аудиторных  занятий</w:t>
      </w:r>
    </w:p>
    <w:p w:rsidR="002464AD" w:rsidRDefault="002464AD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Основной формой</w:t>
      </w:r>
      <w:r w:rsidR="002C57EF">
        <w:rPr>
          <w:color w:val="111111"/>
          <w:sz w:val="28"/>
          <w:szCs w:val="28"/>
        </w:rPr>
        <w:t xml:space="preserve"> </w:t>
      </w:r>
      <w:r w:rsidRPr="002C57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C57EF" w:rsidRPr="002C57EF">
        <w:rPr>
          <w:b/>
          <w:color w:val="111111"/>
          <w:sz w:val="28"/>
          <w:szCs w:val="28"/>
        </w:rPr>
        <w:t xml:space="preserve"> </w:t>
      </w:r>
      <w:r w:rsidRPr="002C57EF">
        <w:rPr>
          <w:b/>
          <w:color w:val="111111"/>
          <w:sz w:val="28"/>
          <w:szCs w:val="28"/>
        </w:rPr>
        <w:t>я</w:t>
      </w:r>
      <w:r w:rsidRPr="0060672C">
        <w:rPr>
          <w:color w:val="111111"/>
          <w:sz w:val="28"/>
          <w:szCs w:val="28"/>
        </w:rPr>
        <w:t>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видеоматериалами.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Занятие – постановка, репетиция, на которой отрабатываются концертные номера, развиваются актерские способности детей.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Заключительное занятие, завершающее тему – занятие – концерт </w:t>
      </w:r>
      <w:r w:rsidRPr="0060672C">
        <w:rPr>
          <w:i/>
          <w:iCs/>
          <w:color w:val="111111"/>
          <w:sz w:val="28"/>
          <w:szCs w:val="28"/>
          <w:bdr w:val="none" w:sz="0" w:space="0" w:color="auto" w:frame="1"/>
        </w:rPr>
        <w:t>(может проводиться для самих детей, педагогов, гостей)</w:t>
      </w:r>
      <w:r w:rsidRPr="0060672C">
        <w:rPr>
          <w:color w:val="111111"/>
          <w:sz w:val="28"/>
          <w:szCs w:val="28"/>
        </w:rPr>
        <w:t>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Каждое занятие строится по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color w:val="111111"/>
          <w:sz w:val="28"/>
          <w:szCs w:val="28"/>
          <w:u w:val="single"/>
          <w:bdr w:val="none" w:sz="0" w:space="0" w:color="auto" w:frame="1"/>
        </w:rPr>
        <w:t>схеме</w:t>
      </w:r>
      <w:r w:rsidRPr="0060672C">
        <w:rPr>
          <w:color w:val="111111"/>
          <w:sz w:val="28"/>
          <w:szCs w:val="28"/>
        </w:rPr>
        <w:t>: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1. Настройка певческих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color w:val="111111"/>
          <w:sz w:val="28"/>
          <w:szCs w:val="28"/>
          <w:u w:val="single"/>
          <w:bdr w:val="none" w:sz="0" w:space="0" w:color="auto" w:frame="1"/>
        </w:rPr>
        <w:t>голосов</w:t>
      </w:r>
      <w:r w:rsidRPr="0060672C">
        <w:rPr>
          <w:color w:val="111111"/>
          <w:sz w:val="28"/>
          <w:szCs w:val="28"/>
        </w:rPr>
        <w:t>: комплекс упражнений для</w:t>
      </w:r>
      <w:r w:rsidR="002C57EF">
        <w:rPr>
          <w:color w:val="111111"/>
          <w:sz w:val="28"/>
          <w:szCs w:val="28"/>
        </w:rPr>
        <w:t xml:space="preserve"> </w:t>
      </w:r>
      <w:r w:rsidRPr="002C57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color w:val="111111"/>
          <w:sz w:val="28"/>
          <w:szCs w:val="28"/>
        </w:rPr>
        <w:t>над певческим дыханием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i/>
          <w:iCs/>
          <w:color w:val="111111"/>
          <w:sz w:val="28"/>
          <w:szCs w:val="28"/>
          <w:bdr w:val="none" w:sz="0" w:space="0" w:color="auto" w:frame="1"/>
        </w:rPr>
        <w:t>(2-3 минуты)</w:t>
      </w:r>
      <w:r w:rsidRPr="0060672C">
        <w:rPr>
          <w:color w:val="111111"/>
          <w:sz w:val="28"/>
          <w:szCs w:val="28"/>
        </w:rPr>
        <w:t>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2. Дыхательная гимнастика;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3. Распевание;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4</w:t>
      </w:r>
      <w:r w:rsidRPr="002C57EF">
        <w:rPr>
          <w:b/>
          <w:color w:val="111111"/>
          <w:sz w:val="28"/>
          <w:szCs w:val="28"/>
        </w:rPr>
        <w:t>.</w:t>
      </w:r>
      <w:r w:rsidR="002C57EF">
        <w:rPr>
          <w:b/>
          <w:color w:val="111111"/>
          <w:sz w:val="28"/>
          <w:szCs w:val="28"/>
        </w:rPr>
        <w:t xml:space="preserve"> </w:t>
      </w:r>
      <w:r w:rsidRPr="002C57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над произведением</w:t>
      </w:r>
      <w:r w:rsidRPr="002C57EF">
        <w:rPr>
          <w:b/>
          <w:color w:val="111111"/>
          <w:sz w:val="28"/>
          <w:szCs w:val="28"/>
        </w:rPr>
        <w:t>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lastRenderedPageBreak/>
        <w:t>5. Анализ занятия;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6. Задание на дом;</w:t>
      </w:r>
    </w:p>
    <w:p w:rsidR="00FA6327" w:rsidRPr="002464AD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Все это постепенно и последовательно усложняется от занятия к занятию.</w:t>
      </w:r>
    </w:p>
    <w:p w:rsidR="00FA6327" w:rsidRPr="001249A0" w:rsidRDefault="00FA6327" w:rsidP="00253798">
      <w:pPr>
        <w:pStyle w:val="ad"/>
        <w:ind w:left="567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</w:t>
      </w:r>
      <w:r w:rsidRPr="00EA040E">
        <w:rPr>
          <w:rFonts w:ascii="Times New Roman" w:hAnsi="Times New Roman" w:cs="Times New Roman"/>
          <w:sz w:val="28"/>
          <w:szCs w:val="28"/>
        </w:rPr>
        <w:t>Занятия могут проходить с</w:t>
      </w:r>
      <w:r>
        <w:rPr>
          <w:rFonts w:ascii="Times New Roman" w:hAnsi="Times New Roman" w:cs="Times New Roman"/>
          <w:sz w:val="28"/>
          <w:szCs w:val="28"/>
        </w:rPr>
        <w:t xml:space="preserve">о всем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коллективом, по группам или индивидуально.</w:t>
      </w:r>
    </w:p>
    <w:p w:rsidR="00FA6327" w:rsidRDefault="00FA6327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Данные требования  задают ориентиры оценки личностных, метапредметных и предметн</w:t>
      </w:r>
      <w:r w:rsidR="002C57EF">
        <w:rPr>
          <w:rFonts w:ascii="Times New Roman" w:hAnsi="Times New Roman" w:cs="Times New Roman"/>
          <w:sz w:val="28"/>
          <w:szCs w:val="28"/>
        </w:rPr>
        <w:t>ых результатов освоения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A6327" w:rsidRPr="00515F27" w:rsidRDefault="00FA6327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Pr="00515F27" w:rsidRDefault="00FA6327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1</w:t>
      </w:r>
      <w:r w:rsidRPr="00515F27">
        <w:rPr>
          <w:rFonts w:ascii="Times New Roman" w:hAnsi="Times New Roman" w:cs="Times New Roman"/>
          <w:b/>
          <w:i/>
          <w:sz w:val="28"/>
          <w:szCs w:val="28"/>
        </w:rPr>
        <w:t>. Личностные результаты:</w:t>
      </w:r>
      <w:r w:rsidRPr="0051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наличие эмоционально-ценностного отношения к искусству;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коммуникативное развитие.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F27">
        <w:rPr>
          <w:rFonts w:ascii="Times New Roman" w:hAnsi="Times New Roman" w:cs="Times New Roman"/>
          <w:b/>
          <w:i/>
          <w:sz w:val="28"/>
          <w:szCs w:val="28"/>
        </w:rPr>
        <w:t>2. Предметные результаты: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 xml:space="preserve">- элементарные умения и навыки в различных видах </w:t>
      </w:r>
      <w:r>
        <w:rPr>
          <w:rFonts w:ascii="Times New Roman" w:hAnsi="Times New Roman" w:cs="Times New Roman"/>
          <w:sz w:val="28"/>
          <w:szCs w:val="28"/>
        </w:rPr>
        <w:t>учебно творческой деятельности.</w:t>
      </w:r>
    </w:p>
    <w:p w:rsidR="00FA6327" w:rsidRPr="00515F27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F27">
        <w:rPr>
          <w:rFonts w:ascii="Times New Roman" w:hAnsi="Times New Roman" w:cs="Times New Roman"/>
          <w:b/>
          <w:i/>
          <w:sz w:val="28"/>
          <w:szCs w:val="28"/>
        </w:rPr>
        <w:t>3. Метапредметные результаты: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-наблюдение за разнообразными явлениями жизни и искусства в учебной внеурочной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A03217" w:rsidRDefault="00A0321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217" w:rsidRPr="00A03217" w:rsidRDefault="00A03217" w:rsidP="00A03217">
      <w:pPr>
        <w:pStyle w:val="a3"/>
        <w:shd w:val="clear" w:color="auto" w:fill="FFFFFF"/>
        <w:spacing w:before="0" w:beforeAutospacing="0" w:after="164" w:afterAutospacing="0"/>
        <w:jc w:val="center"/>
        <w:rPr>
          <w:i/>
          <w:color w:val="000000"/>
          <w:sz w:val="28"/>
          <w:szCs w:val="28"/>
        </w:rPr>
      </w:pPr>
      <w:r w:rsidRPr="00A03217">
        <w:rPr>
          <w:b/>
          <w:bCs/>
          <w:i/>
          <w:color w:val="000000"/>
          <w:sz w:val="28"/>
          <w:szCs w:val="28"/>
        </w:rPr>
        <w:t>Принципы и методы работы: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Принципы: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В основе ансамблевого пения лежат следующие педагогические принципы: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- единство технического и художественно-эстетического развития учащихся;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- постепенность и последовательность в овладении мастерством эстрадного пения;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- использование ассоциативного мышления в игровых формах работы с детьми;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- принцип эмоционального положительного фона обучения;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lastRenderedPageBreak/>
        <w:t>- индивидуальный подход к учащемуся.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Методы: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2.Словесный метод (беседа, рассказ, обсуждение, сообщение задач);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3.Метод разучивания (по элементам, по частям, в целом виде);</w:t>
      </w:r>
    </w:p>
    <w:p w:rsidR="00A03217" w:rsidRPr="00A03217" w:rsidRDefault="00A03217" w:rsidP="00B5162D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A03217">
        <w:rPr>
          <w:color w:val="000000"/>
          <w:sz w:val="28"/>
          <w:szCs w:val="28"/>
        </w:rPr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подчеркивать лучшие моменты выступления.</w:t>
      </w:r>
    </w:p>
    <w:p w:rsidR="00FA6327" w:rsidRPr="00AC11F5" w:rsidRDefault="00A03217" w:rsidP="00A0321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27">
        <w:rPr>
          <w:rFonts w:ascii="Times New Roman" w:hAnsi="Times New Roman" w:cs="Times New Roman"/>
          <w:sz w:val="28"/>
          <w:szCs w:val="28"/>
        </w:rPr>
        <w:t>А также и другие методы: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Методы формирования сознания учащегося: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Показ;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Объяснение;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Инструктаж;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Разъяснен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Методы формирования деятельности и поведения учащегося: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Иллюстрация;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Методы стимулирования познания и деятельности: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Поощрение;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Контроль;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Оценка;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Самооценка;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Вручение подарка;</w:t>
      </w:r>
    </w:p>
    <w:p w:rsidR="00FA6327" w:rsidRPr="00AC11F5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словом;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Методы поощрения: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Благодарность;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Благодарственное письмо родителям;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одобрение.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Коррекционные методы: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Проговаривание отдельных музыкальных фраз, напевов;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Работа над дикцией, ударением.</w:t>
      </w:r>
    </w:p>
    <w:p w:rsidR="00FA6327" w:rsidRDefault="00FA6327" w:rsidP="00842018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A6327" w:rsidRDefault="00FA6327" w:rsidP="00FA6327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нову школьного вокального кружка</w:t>
      </w:r>
      <w:r w:rsidRPr="00AC11F5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специализированный кабинет;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FA6327" w:rsidRPr="008D209C" w:rsidRDefault="00FA6327" w:rsidP="008D209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фортепиано;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музыкальные произведения в СД и </w:t>
      </w:r>
      <w:r w:rsidRPr="001A05F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A05F7">
        <w:rPr>
          <w:rFonts w:ascii="Times New Roman" w:hAnsi="Times New Roman" w:cs="Times New Roman"/>
          <w:sz w:val="28"/>
          <w:szCs w:val="28"/>
        </w:rPr>
        <w:t xml:space="preserve"> записях;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таблицы, плакаты с текстами песен;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портреты композиторов;</w:t>
      </w:r>
    </w:p>
    <w:p w:rsidR="00FA6327" w:rsidRPr="00253798" w:rsidRDefault="00FA6327" w:rsidP="0025379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 </w:t>
      </w:r>
      <w:r w:rsidR="00253798" w:rsidRPr="00253798">
        <w:rPr>
          <w:rFonts w:ascii="Times New Roman" w:hAnsi="Times New Roman" w:cs="Times New Roman"/>
          <w:sz w:val="28"/>
          <w:szCs w:val="28"/>
        </w:rPr>
        <w:t>( ложки,</w:t>
      </w:r>
      <w:r w:rsidRPr="00253798">
        <w:rPr>
          <w:rFonts w:ascii="Times New Roman" w:hAnsi="Times New Roman" w:cs="Times New Roman"/>
          <w:sz w:val="28"/>
          <w:szCs w:val="28"/>
        </w:rPr>
        <w:t xml:space="preserve"> м</w:t>
      </w:r>
      <w:r w:rsidR="00253798" w:rsidRPr="00253798">
        <w:rPr>
          <w:rFonts w:ascii="Times New Roman" w:hAnsi="Times New Roman" w:cs="Times New Roman"/>
          <w:sz w:val="28"/>
          <w:szCs w:val="28"/>
        </w:rPr>
        <w:t>аракасы</w:t>
      </w:r>
      <w:r w:rsidRPr="00253798">
        <w:rPr>
          <w:rFonts w:ascii="Times New Roman" w:hAnsi="Times New Roman" w:cs="Times New Roman"/>
          <w:sz w:val="28"/>
          <w:szCs w:val="28"/>
        </w:rPr>
        <w:t>.)</w:t>
      </w:r>
    </w:p>
    <w:p w:rsidR="00FA6327" w:rsidRPr="00382474" w:rsidRDefault="00FA6327" w:rsidP="002C7C8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A6327" w:rsidRDefault="002C7C85" w:rsidP="002C7C85">
      <w:pPr>
        <w:pStyle w:val="ad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2C7C85">
        <w:rPr>
          <w:rFonts w:ascii="Times New Roman" w:hAnsi="Times New Roman" w:cs="Times New Roman"/>
          <w:sz w:val="32"/>
          <w:szCs w:val="32"/>
          <w:u w:val="single"/>
          <w:lang w:val="en-US"/>
        </w:rPr>
        <w:t>.</w:t>
      </w:r>
      <w:r w:rsidR="00FA6327" w:rsidRPr="002C7C85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</w:t>
      </w:r>
    </w:p>
    <w:p w:rsidR="001D6ACC" w:rsidRPr="002C7C85" w:rsidRDefault="001D6ACC" w:rsidP="002C7C85">
      <w:pPr>
        <w:pStyle w:val="ad"/>
        <w:ind w:firstLine="851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085"/>
        <w:gridCol w:w="1683"/>
        <w:gridCol w:w="1619"/>
        <w:gridCol w:w="1212"/>
        <w:gridCol w:w="2169"/>
      </w:tblGrid>
      <w:tr w:rsidR="00823BBD" w:rsidRPr="00345679" w:rsidTr="00823BBD">
        <w:trPr>
          <w:trHeight w:val="1128"/>
        </w:trPr>
        <w:tc>
          <w:tcPr>
            <w:tcW w:w="65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83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2831" w:type="dxa"/>
            <w:gridSpan w:val="2"/>
          </w:tcPr>
          <w:p w:rsidR="00823BBD" w:rsidRPr="00115350" w:rsidRDefault="00221751" w:rsidP="00823B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358140</wp:posOffset>
                      </wp:positionV>
                      <wp:extent cx="0" cy="0"/>
                      <wp:effectExtent l="10160" t="13335" r="8890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28.2pt" to="69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cS6OltsAAAAJ&#10;AQAADwAAAAAAAAAAAAAAAABlBAAAZHJzL2Rvd25yZXYueG1sUEsFBgAAAAAEAAQA8wAAAG0FAAAA&#10;AA==&#10;"/>
                  </w:pict>
                </mc:Fallback>
              </mc:AlternateContent>
            </w:r>
            <w:r w:rsidR="00823BBD" w:rsidRPr="0011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  <w:r w:rsidR="00823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23BBD" w:rsidRPr="0011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теоретических </w:t>
            </w:r>
            <w:r w:rsidR="00E236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</w:t>
            </w:r>
            <w:r w:rsidR="00823BBD" w:rsidRPr="00115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практических   </w:t>
            </w:r>
          </w:p>
        </w:tc>
        <w:tc>
          <w:tcPr>
            <w:tcW w:w="2169" w:type="dxa"/>
          </w:tcPr>
          <w:p w:rsidR="00823BBD" w:rsidRPr="00E23668" w:rsidRDefault="00823BBD" w:rsidP="00C16203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E2366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C4962" w:rsidRPr="00345679" w:rsidTr="00EC4962">
        <w:trPr>
          <w:trHeight w:val="368"/>
        </w:trPr>
        <w:tc>
          <w:tcPr>
            <w:tcW w:w="10423" w:type="dxa"/>
            <w:gridSpan w:val="6"/>
          </w:tcPr>
          <w:p w:rsidR="00EC4962" w:rsidRPr="00115350" w:rsidRDefault="00EC4962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</w:t>
            </w:r>
            <w:r w:rsidR="00E236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C4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23BBD" w:rsidRPr="00345679" w:rsidTr="00823BBD">
        <w:tc>
          <w:tcPr>
            <w:tcW w:w="65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823BBD" w:rsidRPr="00115350" w:rsidRDefault="00823BBD" w:rsidP="00C16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683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9" w:type="dxa"/>
          </w:tcPr>
          <w:p w:rsidR="00823BBD" w:rsidRPr="00115350" w:rsidRDefault="001D6ACC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823BBD" w:rsidRPr="00345679" w:rsidTr="00823BBD">
        <w:tc>
          <w:tcPr>
            <w:tcW w:w="65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:rsidR="00823BBD" w:rsidRDefault="00823BBD" w:rsidP="00823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звук. Высота звука. </w:t>
            </w:r>
          </w:p>
          <w:p w:rsidR="00823BBD" w:rsidRPr="00115350" w:rsidRDefault="00823BBD" w:rsidP="00823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звуковедением и чистотой интонирования.</w:t>
            </w:r>
          </w:p>
        </w:tc>
        <w:tc>
          <w:tcPr>
            <w:tcW w:w="1683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</w:tcPr>
          <w:p w:rsidR="00823BBD" w:rsidRPr="00115350" w:rsidRDefault="001D6ACC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районном конкурсе хоров</w:t>
            </w:r>
          </w:p>
        </w:tc>
      </w:tr>
      <w:tr w:rsidR="00823BBD" w:rsidRPr="00345679" w:rsidTr="00823BBD">
        <w:tc>
          <w:tcPr>
            <w:tcW w:w="65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5" w:type="dxa"/>
          </w:tcPr>
          <w:p w:rsidR="00823BBD" w:rsidRPr="00115350" w:rsidRDefault="00823BBD" w:rsidP="00C16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683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</w:tcPr>
          <w:p w:rsidR="00823BBD" w:rsidRPr="00115350" w:rsidRDefault="001D6ACC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Новогоднем празднике</w:t>
            </w:r>
          </w:p>
        </w:tc>
      </w:tr>
      <w:tr w:rsidR="00EC4962" w:rsidRPr="00345679" w:rsidTr="00C16203">
        <w:tc>
          <w:tcPr>
            <w:tcW w:w="10423" w:type="dxa"/>
            <w:gridSpan w:val="6"/>
          </w:tcPr>
          <w:p w:rsidR="00EC4962" w:rsidRPr="00EC4962" w:rsidRDefault="00EC4962" w:rsidP="00C16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2.</w:t>
            </w:r>
          </w:p>
        </w:tc>
      </w:tr>
      <w:tr w:rsidR="00823BBD" w:rsidRPr="00345679" w:rsidTr="00823BBD">
        <w:tc>
          <w:tcPr>
            <w:tcW w:w="65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85" w:type="dxa"/>
          </w:tcPr>
          <w:p w:rsidR="00823BBD" w:rsidRPr="00115350" w:rsidRDefault="00823BBD" w:rsidP="00C16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683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19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9" w:type="dxa"/>
          </w:tcPr>
          <w:p w:rsidR="00823BBD" w:rsidRPr="00115350" w:rsidRDefault="001D6ACC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школьном конкурсе «А  ну -кА , девушки»</w:t>
            </w:r>
          </w:p>
        </w:tc>
      </w:tr>
      <w:tr w:rsidR="00823BBD" w:rsidRPr="00345679" w:rsidTr="00823BBD">
        <w:tc>
          <w:tcPr>
            <w:tcW w:w="655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823BBD" w:rsidRPr="00115350" w:rsidRDefault="00823BBD" w:rsidP="00C16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683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823BBD" w:rsidRPr="00115350" w:rsidRDefault="00FA59DB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823BBD" w:rsidRPr="00115350" w:rsidRDefault="00823BBD" w:rsidP="00823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9" w:type="dxa"/>
          </w:tcPr>
          <w:p w:rsidR="00823BBD" w:rsidRPr="00115350" w:rsidRDefault="001D6ACC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школьном концерте в честь «Дня победы»</w:t>
            </w:r>
          </w:p>
        </w:tc>
      </w:tr>
      <w:tr w:rsidR="00823BBD" w:rsidRPr="00345679" w:rsidTr="00823BBD">
        <w:tc>
          <w:tcPr>
            <w:tcW w:w="3740" w:type="dxa"/>
            <w:gridSpan w:val="2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83" w:type="dxa"/>
          </w:tcPr>
          <w:p w:rsidR="00823BBD" w:rsidRPr="00115350" w:rsidRDefault="00FA59DB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19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A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823BBD" w:rsidRPr="00115350" w:rsidRDefault="00823BBD" w:rsidP="00C162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796" w:rsidRPr="002C7C85" w:rsidRDefault="00FF5796" w:rsidP="002C7C85">
      <w:pPr>
        <w:pStyle w:val="ad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162D" w:rsidRDefault="00B5162D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162D" w:rsidRDefault="00B5162D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387E" w:rsidRDefault="003D387E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387E" w:rsidRDefault="003D387E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162D" w:rsidRDefault="00B5162D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5796" w:rsidRPr="002C7C85" w:rsidRDefault="002C7C85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III.</w:t>
      </w:r>
      <w:r w:rsidR="00FF5796" w:rsidRPr="002C7C85">
        <w:rPr>
          <w:rFonts w:ascii="Times New Roman" w:hAnsi="Times New Roman" w:cs="Times New Roman"/>
          <w:b/>
          <w:sz w:val="32"/>
          <w:szCs w:val="32"/>
          <w:u w:val="single"/>
        </w:rPr>
        <w:t>Содержание программы</w:t>
      </w:r>
    </w:p>
    <w:p w:rsidR="00FF5796" w:rsidRPr="002C7C85" w:rsidRDefault="00FF5796" w:rsidP="00FF5796">
      <w:pPr>
        <w:pStyle w:val="a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BBD" w:rsidRPr="00B5162D" w:rsidRDefault="00FF5796" w:rsidP="00B5162D">
      <w:pPr>
        <w:pStyle w:val="ad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Модуль1</w:t>
      </w:r>
      <w:r w:rsidRPr="00A569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3BBD" w:rsidRP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Формы и методы практической педагогической деяте</w:t>
      </w:r>
      <w:r w:rsidR="00EC4962">
        <w:rPr>
          <w:sz w:val="28"/>
          <w:szCs w:val="28"/>
        </w:rPr>
        <w:t>льности при обучении в хоровом</w:t>
      </w:r>
      <w:r w:rsidRPr="00823BBD">
        <w:rPr>
          <w:sz w:val="28"/>
          <w:szCs w:val="28"/>
        </w:rPr>
        <w:t xml:space="preserve"> кружке могут быть различными.</w:t>
      </w:r>
    </w:p>
    <w:p w:rsidR="00823BBD" w:rsidRP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Основные задачи в формировании вокально-хоровых навыков:</w:t>
      </w:r>
    </w:p>
    <w:p w:rsidR="00823BBD" w:rsidRPr="00823BBD" w:rsidRDefault="00823BBD" w:rsidP="00B5162D">
      <w:pPr>
        <w:pStyle w:val="a3"/>
        <w:shd w:val="clear" w:color="auto" w:fill="FFFFFF"/>
        <w:spacing w:before="0" w:beforeAutospacing="0" w:after="164" w:afterAutospacing="0"/>
        <w:ind w:left="720"/>
        <w:rPr>
          <w:sz w:val="28"/>
          <w:szCs w:val="28"/>
        </w:rPr>
      </w:pPr>
      <w:r w:rsidRPr="00823BBD">
        <w:rPr>
          <w:b/>
          <w:bCs/>
          <w:sz w:val="28"/>
          <w:szCs w:val="28"/>
        </w:rPr>
        <w:t>Работа над певческой установкой и дыханием</w:t>
      </w:r>
    </w:p>
    <w:p w:rsidR="00823BBD" w:rsidRP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Посадка певца, положение корпуса, головы.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</w:t>
      </w:r>
    </w:p>
    <w:p w:rsidR="00823BBD" w:rsidRPr="00823BBD" w:rsidRDefault="00823BBD" w:rsidP="00B5162D">
      <w:pPr>
        <w:pStyle w:val="a3"/>
        <w:shd w:val="clear" w:color="auto" w:fill="FFFFFF"/>
        <w:spacing w:before="0" w:beforeAutospacing="0" w:after="164" w:afterAutospacing="0"/>
        <w:ind w:left="720"/>
        <w:rPr>
          <w:sz w:val="28"/>
          <w:szCs w:val="28"/>
        </w:rPr>
      </w:pPr>
      <w:r w:rsidRPr="00823BBD">
        <w:rPr>
          <w:b/>
          <w:bCs/>
          <w:sz w:val="28"/>
          <w:szCs w:val="28"/>
        </w:rPr>
        <w:t xml:space="preserve">Музыкальный звук. Высота звука. Работа над звуковедением и чистотой интонирования </w:t>
      </w:r>
    </w:p>
    <w:p w:rsidR="00823BBD" w:rsidRP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 (головное звучание). Пение нонлегато и легато. Добиваться ровного звучания во всем диапазоне детского голоса, умения использовать головной и грудной регистры.</w:t>
      </w:r>
    </w:p>
    <w:p w:rsidR="00823BBD" w:rsidRPr="00823BBD" w:rsidRDefault="00823BBD" w:rsidP="00B5162D">
      <w:pPr>
        <w:pStyle w:val="a3"/>
        <w:shd w:val="clear" w:color="auto" w:fill="FFFFFF"/>
        <w:spacing w:before="0" w:beforeAutospacing="0" w:after="164" w:afterAutospacing="0"/>
        <w:ind w:left="720"/>
        <w:rPr>
          <w:sz w:val="28"/>
          <w:szCs w:val="28"/>
        </w:rPr>
      </w:pPr>
      <w:r w:rsidRPr="00823BBD">
        <w:rPr>
          <w:b/>
          <w:bCs/>
          <w:sz w:val="28"/>
          <w:szCs w:val="28"/>
        </w:rPr>
        <w:t xml:space="preserve">Работа над дикцией и артикуляцией </w:t>
      </w:r>
    </w:p>
    <w:p w:rsid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выговаривание согласных.</w:t>
      </w:r>
    </w:p>
    <w:p w:rsidR="00B5162D" w:rsidRPr="00B5162D" w:rsidRDefault="00B5162D" w:rsidP="00B5162D">
      <w:pPr>
        <w:pStyle w:val="a3"/>
        <w:shd w:val="clear" w:color="auto" w:fill="FFFFFF"/>
        <w:spacing w:before="0" w:beforeAutospacing="0" w:after="164" w:afterAutospacing="0"/>
        <w:jc w:val="center"/>
        <w:rPr>
          <w:b/>
          <w:sz w:val="28"/>
          <w:szCs w:val="28"/>
        </w:rPr>
      </w:pPr>
      <w:r w:rsidRPr="00B5162D">
        <w:rPr>
          <w:b/>
          <w:sz w:val="28"/>
          <w:szCs w:val="28"/>
        </w:rPr>
        <w:t>Модуль 2.</w:t>
      </w:r>
    </w:p>
    <w:p w:rsidR="00823BBD" w:rsidRPr="00823BBD" w:rsidRDefault="00823BBD" w:rsidP="00B5162D">
      <w:pPr>
        <w:pStyle w:val="a3"/>
        <w:shd w:val="clear" w:color="auto" w:fill="FFFFFF"/>
        <w:spacing w:before="0" w:beforeAutospacing="0" w:after="164" w:afterAutospacing="0"/>
        <w:ind w:left="720"/>
        <w:rPr>
          <w:sz w:val="28"/>
          <w:szCs w:val="28"/>
        </w:rPr>
      </w:pPr>
      <w:r w:rsidRPr="00823BBD">
        <w:rPr>
          <w:b/>
          <w:bCs/>
          <w:sz w:val="28"/>
          <w:szCs w:val="28"/>
        </w:rPr>
        <w:t xml:space="preserve">Формирование чувства ансамбля </w:t>
      </w:r>
    </w:p>
    <w:p w:rsidR="00823BBD" w:rsidRP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двухголосия с аккомпанементом. Пение несложных двухголсных песен без сопровождения.</w:t>
      </w:r>
    </w:p>
    <w:p w:rsidR="00823BBD" w:rsidRPr="00823BBD" w:rsidRDefault="00823BBD" w:rsidP="00B5162D">
      <w:pPr>
        <w:pStyle w:val="a3"/>
        <w:shd w:val="clear" w:color="auto" w:fill="FFFFFF"/>
        <w:spacing w:before="0" w:beforeAutospacing="0" w:after="164" w:afterAutospacing="0"/>
        <w:ind w:left="720"/>
        <w:rPr>
          <w:sz w:val="28"/>
          <w:szCs w:val="28"/>
        </w:rPr>
      </w:pPr>
      <w:r w:rsidRPr="00823BBD">
        <w:rPr>
          <w:b/>
          <w:bCs/>
          <w:sz w:val="28"/>
          <w:szCs w:val="28"/>
        </w:rPr>
        <w:lastRenderedPageBreak/>
        <w:t xml:space="preserve">Формирование сценической культуры. Работа с фонограммой </w:t>
      </w:r>
    </w:p>
    <w:p w:rsidR="00823BBD" w:rsidRPr="00823BBD" w:rsidRDefault="00823BBD" w:rsidP="00823BBD">
      <w:pPr>
        <w:pStyle w:val="a3"/>
        <w:shd w:val="clear" w:color="auto" w:fill="FFFFFF"/>
        <w:spacing w:before="0" w:beforeAutospacing="0" w:after="164" w:afterAutospacing="0"/>
        <w:rPr>
          <w:sz w:val="28"/>
          <w:szCs w:val="28"/>
        </w:rPr>
      </w:pPr>
      <w:r w:rsidRPr="00823BBD">
        <w:rPr>
          <w:sz w:val="28"/>
          <w:szCs w:val="28"/>
        </w:rPr>
        <w:t>Обучение ребенка пользованию фонограммой осуществляется сначала с помощью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Также необходимо учить детей пользоваться звукоусилительной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FF5796" w:rsidRPr="00523FD3" w:rsidRDefault="00FF5796" w:rsidP="00FF5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Default="00FA6327" w:rsidP="00115350">
      <w:pPr>
        <w:pStyle w:val="ad"/>
        <w:rPr>
          <w:rFonts w:ascii="Times New Roman" w:hAnsi="Times New Roman" w:cs="Times New Roman"/>
          <w:b/>
          <w:i/>
          <w:sz w:val="28"/>
          <w:szCs w:val="28"/>
        </w:rPr>
        <w:sectPr w:rsidR="00FA6327" w:rsidSect="002C57EF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08728E" w:rsidRDefault="0008728E" w:rsidP="00115350">
      <w:pPr>
        <w:shd w:val="clear" w:color="auto" w:fill="FFFFFF"/>
        <w:spacing w:after="120" w:line="312" w:lineRule="atLeast"/>
        <w:rPr>
          <w:color w:val="000000"/>
          <w:szCs w:val="28"/>
        </w:rPr>
      </w:pPr>
    </w:p>
    <w:p w:rsidR="00115350" w:rsidRPr="002C7C85" w:rsidRDefault="00115350" w:rsidP="00115350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IV.</w:t>
      </w:r>
      <w:r w:rsidRPr="002C7C85">
        <w:rPr>
          <w:rFonts w:ascii="Times New Roman" w:hAnsi="Times New Roman" w:cs="Times New Roman"/>
          <w:b/>
          <w:sz w:val="32"/>
          <w:szCs w:val="32"/>
          <w:u w:val="single"/>
        </w:rPr>
        <w:t>Календарно -  учебный график</w:t>
      </w:r>
    </w:p>
    <w:p w:rsidR="0008728E" w:rsidRDefault="0008728E" w:rsidP="0008728E">
      <w:pPr>
        <w:shd w:val="clear" w:color="auto" w:fill="FFFFFF"/>
        <w:spacing w:after="120" w:line="312" w:lineRule="atLeast"/>
        <w:jc w:val="center"/>
        <w:rPr>
          <w:color w:val="000000"/>
          <w:szCs w:val="28"/>
        </w:rPr>
      </w:pPr>
    </w:p>
    <w:p w:rsidR="0008728E" w:rsidRPr="001607C7" w:rsidRDefault="0008728E" w:rsidP="0008728E">
      <w:pPr>
        <w:shd w:val="clear" w:color="auto" w:fill="FFFFFF"/>
        <w:spacing w:after="120" w:line="312" w:lineRule="atLeast"/>
        <w:jc w:val="center"/>
        <w:rPr>
          <w:color w:val="000000"/>
          <w:szCs w:val="28"/>
        </w:rPr>
      </w:pPr>
    </w:p>
    <w:tbl>
      <w:tblPr>
        <w:tblW w:w="14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775"/>
        <w:gridCol w:w="12"/>
        <w:gridCol w:w="16"/>
        <w:gridCol w:w="10"/>
        <w:gridCol w:w="37"/>
        <w:gridCol w:w="858"/>
        <w:gridCol w:w="8"/>
        <w:gridCol w:w="6640"/>
        <w:gridCol w:w="8"/>
        <w:gridCol w:w="1408"/>
        <w:gridCol w:w="1714"/>
        <w:gridCol w:w="2125"/>
      </w:tblGrid>
      <w:tr w:rsidR="0008728E" w:rsidRPr="0008728E" w:rsidTr="00C16203"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№  п/п</w:t>
            </w:r>
          </w:p>
        </w:tc>
        <w:tc>
          <w:tcPr>
            <w:tcW w:w="803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905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6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5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8728E" w:rsidRPr="0008728E" w:rsidTr="00C16203">
        <w:tc>
          <w:tcPr>
            <w:tcW w:w="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8728E" w:rsidRPr="0008728E" w:rsidTr="00C16203">
        <w:tc>
          <w:tcPr>
            <w:tcW w:w="1404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08728E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Посадка певца, положение корпуса, головы. Навыки пения сидя и стоя. Разучивание песни « Учителя».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Певческое дыхание. Дыхание перед началом пения. Одновременный вдох и начало пения. Работа над песней «Учителя»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звуковедением и чистотой интонирования Округление гласных.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1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Разбор песни «Время пришло». Работа над дикцией в песне. 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rPr>
          <w:trHeight w:val="1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0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песней «Время пришло». Работа над дикцией и артикуляцией. Формирование чувства ансамбля.</w:t>
            </w: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714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2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словами и интонацией в  изучаемых 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песнях.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16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Разб</w:t>
            </w:r>
            <w:r w:rsidR="00B5162D">
              <w:rPr>
                <w:rFonts w:ascii="Times New Roman" w:hAnsi="Times New Roman" w:cs="Times New Roman"/>
                <w:sz w:val="28"/>
                <w:szCs w:val="28"/>
              </w:rPr>
              <w:t>ор песни «Счастье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активного унисона.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</w:t>
            </w:r>
            <w:r w:rsidR="00B5162D">
              <w:rPr>
                <w:rFonts w:ascii="Times New Roman" w:hAnsi="Times New Roman" w:cs="Times New Roman"/>
                <w:sz w:val="28"/>
                <w:szCs w:val="28"/>
              </w:rPr>
              <w:t>д песней «Счастье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». Ритмическая устойчивость в более быстрых и медленных темпах.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3AF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</w:t>
            </w:r>
            <w:r w:rsidR="00B5162D">
              <w:rPr>
                <w:rFonts w:ascii="Times New Roman" w:hAnsi="Times New Roman" w:cs="Times New Roman"/>
                <w:sz w:val="28"/>
                <w:szCs w:val="28"/>
              </w:rPr>
              <w:t>д песней «Счастье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C3AF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мелодической линией в песни «</w:t>
            </w:r>
            <w:r w:rsidR="00B5162D"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сценической культуры. Работа с фонограммой.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Пение под фонограмму ранее изученных новогодних песен.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выразительным исполнением песни и созданием сценического образа. Повторение новогодних песен.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3AF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выученным репертуаром.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1404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08728E">
            <w:pPr>
              <w:spacing w:after="12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2.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Разбор песни «  Песенка про папу» ( Волшебники двора). Цезуры, знакомство с навыками «цепного» дыхания.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3AF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мелодической линией в песни « Песенка про папу»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Разбор песни «Мама ».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142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словом и мелодической линией в песне «Мама». Смена дыхания в процессе пения.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7142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песней « Мама».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3A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словами и интонацией в  изучаемых песнях.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Разбор песни «Придет наше время». ( дискотека Авария и непоседы)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142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дикцией и артикуляцией. Работа над звуковедением и звукообразованием в песне «Придет наше время»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57142E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особенностями произношения при пении быстрое и чёткое выговаривание согласных. 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8728E" w:rsidRPr="0008728E" w:rsidRDefault="009E2C1E" w:rsidP="0057142E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142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Разбор песни «Синий платочек». Работа над мелодией и словом.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00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песней «Синий платочек». Военно-патриотическая песня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3A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Разбор песни «Закаты алые» Навыки пения двухголосия с аккомпанементом.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песней «Закаты алые»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Разучивание песни «Неразлучные</w:t>
            </w:r>
          </w:p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 xml:space="preserve"> друзья»( Непоседы)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28E" w:rsidRPr="0008728E" w:rsidTr="00C1620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8728E" w:rsidRPr="0008728E" w:rsidRDefault="009E2C1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8728E" w:rsidRPr="0008728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Работа над песней «Не разлучные друзья».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28E" w:rsidRPr="0008728E" w:rsidRDefault="0008728E" w:rsidP="00C16203">
            <w:pPr>
              <w:spacing w:after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6E26" w:rsidRDefault="00906E26">
      <w:pPr>
        <w:rPr>
          <w:rFonts w:ascii="Times New Roman" w:hAnsi="Times New Roman" w:cs="Times New Roman"/>
          <w:sz w:val="28"/>
          <w:szCs w:val="28"/>
        </w:rPr>
        <w:sectPr w:rsidR="00906E26" w:rsidSect="00523F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6E26" w:rsidRPr="002C7C85" w:rsidRDefault="00906E26" w:rsidP="00906E26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Формы и методы контроля, критерии оценок.</w:t>
      </w:r>
    </w:p>
    <w:p w:rsidR="00906E26" w:rsidRPr="00E52491" w:rsidRDefault="00906E26" w:rsidP="00906E26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Основными критериями определения оценки учащихся являются: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уровень сформированности вокально-исполнительных навыков;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степень выразительности исполнения;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проявление творческой активности;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учебная дисциплина юного вокалиста-исполнителя;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906E26" w:rsidRPr="0082439C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906E26" w:rsidRPr="002C7C85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E26" w:rsidRPr="002C7C85" w:rsidRDefault="00906E26" w:rsidP="00906E26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7C8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</w:t>
      </w:r>
      <w:r w:rsidR="002C7C85" w:rsidRPr="002C7C85">
        <w:rPr>
          <w:rFonts w:ascii="Times New Roman" w:hAnsi="Times New Roman" w:cs="Times New Roman"/>
          <w:b/>
          <w:sz w:val="28"/>
          <w:szCs w:val="28"/>
        </w:rPr>
        <w:t xml:space="preserve">ечение </w:t>
      </w:r>
    </w:p>
    <w:p w:rsidR="00906E26" w:rsidRPr="0082439C" w:rsidRDefault="00906E26" w:rsidP="00906E2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Акустическая система (колонки, микрофоны, микшерный пульт)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Ноутбу</w:t>
      </w:r>
      <w:r w:rsidRPr="00636D7B">
        <w:rPr>
          <w:rFonts w:ascii="Times New Roman" w:hAnsi="Times New Roman" w:cs="Times New Roman"/>
          <w:sz w:val="28"/>
          <w:szCs w:val="28"/>
          <w:lang w:val="en-US"/>
        </w:rPr>
        <w:t>к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  <w:lang w:val="en-US"/>
        </w:rPr>
        <w:t>Экран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  <w:lang w:val="en-US"/>
        </w:rPr>
        <w:t>Мультимедиа проектор</w:t>
      </w:r>
    </w:p>
    <w:p w:rsidR="00906E26" w:rsidRPr="00636D7B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  <w:lang w:val="en-US"/>
        </w:rPr>
        <w:t>Синтезатор</w:t>
      </w:r>
    </w:p>
    <w:p w:rsidR="00906E26" w:rsidRPr="002C7C85" w:rsidRDefault="00906E26" w:rsidP="0090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E26" w:rsidRDefault="00906E26" w:rsidP="002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C7C85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2C7C85" w:rsidRPr="002C7C85" w:rsidRDefault="002C7C85" w:rsidP="002C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906E26" w:rsidRPr="00E60925" w:rsidRDefault="00906E26" w:rsidP="00906E26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E60925">
        <w:rPr>
          <w:rFonts w:ascii="Times New Roman" w:hAnsi="Times New Roman"/>
          <w:b/>
          <w:sz w:val="28"/>
          <w:szCs w:val="28"/>
        </w:rPr>
        <w:t>Список лит</w:t>
      </w:r>
      <w:r>
        <w:rPr>
          <w:rFonts w:ascii="Times New Roman" w:hAnsi="Times New Roman"/>
          <w:b/>
          <w:sz w:val="28"/>
          <w:szCs w:val="28"/>
        </w:rPr>
        <w:t>ературы  для  уча</w:t>
      </w:r>
      <w:r w:rsidRPr="00E60925">
        <w:rPr>
          <w:rFonts w:ascii="Times New Roman" w:hAnsi="Times New Roman"/>
          <w:b/>
          <w:sz w:val="28"/>
          <w:szCs w:val="28"/>
        </w:rPr>
        <w:t>щихся: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Блохина Л. А., Горбина Е. В. «Начинаем наш концерт». Ярославль. Академия развития Академия Холдинг.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Ветлугина Н. «Музыкальный букварь». Москва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Давыдова М., Аганова И. «Праздник в школе». Москва «Айрис Пресс Рольф» 2005г.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Корчаловская Н. В., Посевина Г. Д. «Праздник на каждый день». </w:t>
      </w:r>
    </w:p>
    <w:p w:rsidR="00906E26" w:rsidRPr="00A04833" w:rsidRDefault="00906E26" w:rsidP="00906E2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Ростов-на-Дону 2002г.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Михайлова М. А., Горбина Е. В. «Поем, играем, танцуем». Ярославль «Академия развития» 2005г.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Тютюнникова Т. Э. «Бим! Бам! Бом!. 100 секретов музыки для детей» </w:t>
      </w:r>
    </w:p>
    <w:p w:rsidR="00906E26" w:rsidRPr="00A04833" w:rsidRDefault="00906E26" w:rsidP="00906E2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Выпуск 1, Санкт-Петербург.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Юдина С. Е. «Мы друзей зовем на праздник». Ярославль. Академия </w:t>
      </w:r>
    </w:p>
    <w:p w:rsidR="00906E26" w:rsidRPr="00A04833" w:rsidRDefault="00906E26" w:rsidP="00906E2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развития Академия Холдинг.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«Музыкальная палитра» №1, 2005г.</w:t>
      </w:r>
    </w:p>
    <w:p w:rsidR="00906E26" w:rsidRPr="00A04833" w:rsidRDefault="00906E26" w:rsidP="00906E26">
      <w:pPr>
        <w:numPr>
          <w:ilvl w:val="0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«Веселая карусель» выпуски 2. 5, 6. Москва 2002г.</w:t>
      </w:r>
    </w:p>
    <w:p w:rsidR="00906E26" w:rsidRPr="00A04833" w:rsidRDefault="00906E26" w:rsidP="00906E26">
      <w:pPr>
        <w:numPr>
          <w:ilvl w:val="0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Сборники различных песен (фонограммы).</w:t>
      </w:r>
    </w:p>
    <w:p w:rsidR="00906E26" w:rsidRPr="00E60925" w:rsidRDefault="00906E26" w:rsidP="00906E26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E60925">
        <w:rPr>
          <w:rFonts w:ascii="Times New Roman" w:hAnsi="Times New Roman"/>
          <w:b/>
          <w:sz w:val="28"/>
          <w:szCs w:val="28"/>
        </w:rPr>
        <w:t>Список литературы  для  педагога:</w:t>
      </w:r>
      <w:bookmarkStart w:id="1" w:name="_Toc417160865"/>
      <w:bookmarkStart w:id="2" w:name="_Toc421110454"/>
    </w:p>
    <w:bookmarkEnd w:id="1"/>
    <w:bookmarkEnd w:id="2"/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Андреев В. И. «Педагогика творческого саморазвития». Казань 2003г.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Аникеева Н. П. «Воспитание игрой». Москва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Кончева И., Яковлева А. «Вокальный словарь». Санкт-Петербург 2003г.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Радынова О. П. «Слушаем музыку». Москва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Туровец Н. Р. «Система регионального, непрерывного художественно-эстетического образования». Краснодар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Шмаков С. А. «Игры учащихся – феномен культуры». Москва 2006г.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Анисимов В.П. «Диагностика музыкальных способностей» Москва, «ВЛАДОС», 2004г. 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Петрушин В.И. «Слушай. Пой. Играй.» Пособие для музыкального самообразования. Москва «ВЛАДОС», 2010г.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Плужников К.И. «Механика пения». Принципы постановки пения.   Санкт-Петербург, «Композитор», 2006г.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Н.А.Ветлугина. «Методика музыкального воспитания». М., «Просвещение»,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Исаева И.О. «Эстрадное пение». Экспресс-курс развития вокальных способностей. Москва АСТ: Астрель, 2007г. 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В.Вахромеев  «Элементарная  теория  музыки»  «Музыка»  2011г.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С.С. Клитин  «Эстрада,  проблемы  теории,  истории  и  методики»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Т.М. Орлова,  С.И.Бекина  «Учите  детей  петь»   «Просвещение»  </w:t>
      </w:r>
    </w:p>
    <w:p w:rsidR="00906E26" w:rsidRDefault="00906E26" w:rsidP="00906E2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</w:t>
      </w: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Москва 2006г. </w:t>
      </w:r>
    </w:p>
    <w:p w:rsidR="00906E26" w:rsidRPr="002C1FDA" w:rsidRDefault="00906E26" w:rsidP="0090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1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Методические: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http://www.fcior.edu.ru/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</w:t>
      </w:r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Федеральный центр информационно-образовательных ресурсов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www.viki.rdf.ru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</w:t>
      </w:r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(Презентации по разным направленностям к занятиям)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06E26" w:rsidRPr="0022174E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</w:rPr>
          <w:t>www.eorhelp.ru</w:t>
        </w:r>
      </w:hyperlink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 (ЭОР по разным предметам: Искусство, музыка и др.)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Энциклопедии: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http://www.mega.km.ru/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Мегаэнциклопедия «Кирилл и Мефодий»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http://www.edic.ru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Электронные словари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http://ru.wikipedia.org/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- Википедия. Свободная энциклопедия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Мультимедиа–ресурсы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http://www.mp3.ru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Российский  информационно – музыкальный  Сервер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http://www.km.ru/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 </w:t>
      </w:r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мультипортал KM.RU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Композиторы: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http://www.chopin.pl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— произведения Ф. Шопена.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http://gfhandel.org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сайт, посвященный Г.Ф. Генделю.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http://www.jsbach.org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сайт, посвященный И.С. Баху.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http://www.lvbeethoven.com/Oeuvres/Hess.html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906E26" w:rsidRPr="0022174E">
        <w:rPr>
          <w:rFonts w:ascii="Times New Roman" w:hAnsi="Times New Roman" w:cs="Times New Roman"/>
          <w:bCs/>
          <w:sz w:val="28"/>
          <w:szCs w:val="28"/>
        </w:rPr>
        <w:t> </w:t>
      </w:r>
      <w:r w:rsidR="00906E26" w:rsidRPr="0022174E">
        <w:rPr>
          <w:rFonts w:ascii="Times New Roman" w:hAnsi="Times New Roman" w:cs="Times New Roman"/>
          <w:sz w:val="28"/>
          <w:szCs w:val="28"/>
        </w:rPr>
        <w:t>- сайт, посвященный Бетховену.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http://www.mozartforum.com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– сайт, посвященный Моцарту.</w:t>
      </w:r>
    </w:p>
    <w:p w:rsidR="00906E26" w:rsidRPr="0022174E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4E">
        <w:rPr>
          <w:rFonts w:ascii="Times New Roman" w:hAnsi="Times New Roman" w:cs="Times New Roman"/>
          <w:bCs/>
          <w:sz w:val="28"/>
          <w:szCs w:val="28"/>
          <w:u w:val="single"/>
        </w:rPr>
        <w:t>http://www.stringsinthemountains.org/m2m/1once.htm.</w:t>
      </w:r>
      <w:r w:rsidRPr="0022174E">
        <w:rPr>
          <w:rFonts w:ascii="Times New Roman" w:hAnsi="Times New Roman" w:cs="Times New Roman"/>
          <w:sz w:val="28"/>
          <w:szCs w:val="28"/>
        </w:rPr>
        <w:t> - мультимедийная биография Моцарта для детей.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http://www.senar.ru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- Рахманинов. Воспоминания и фотографии.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http://www.rahmaninov.info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E26" w:rsidRPr="00906E26" w:rsidRDefault="00015C3B" w:rsidP="00906E26">
      <w:pPr>
        <w:pStyle w:val="ad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http://www.pakhmutova.ru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- официальный сайт Александры Пахмутовой.</w:t>
      </w:r>
      <w:r w:rsidR="00906E26" w:rsidRPr="00906E26">
        <w:rPr>
          <w:rFonts w:ascii="Times New Roman" w:hAnsi="Times New Roman" w:cs="Times New Roman"/>
          <w:sz w:val="28"/>
          <w:szCs w:val="28"/>
        </w:rPr>
        <w:t xml:space="preserve"> </w:t>
      </w:r>
      <w:r w:rsidR="00906E26" w:rsidRPr="00636D7B">
        <w:rPr>
          <w:rFonts w:ascii="Times New Roman" w:hAnsi="Times New Roman" w:cs="Times New Roman"/>
          <w:sz w:val="28"/>
          <w:szCs w:val="28"/>
        </w:rPr>
        <w:t>.</w:t>
      </w:r>
      <w:r w:rsidR="00906E26" w:rsidRPr="00906E2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ermolov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B5F79">
        <w:rPr>
          <w:rFonts w:ascii="Times New Roman" w:hAnsi="Times New Roman" w:cs="Times New Roman"/>
          <w:sz w:val="28"/>
          <w:szCs w:val="28"/>
        </w:rPr>
        <w:t xml:space="preserve"> - официальный сайт Александра Ермолова</w:t>
      </w:r>
    </w:p>
    <w:p w:rsidR="00906E26" w:rsidRPr="00DB5F79" w:rsidRDefault="00015C3B" w:rsidP="00DB5F79">
      <w:pPr>
        <w:pStyle w:val="ad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lifehacker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sovremennyx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kompozitorov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B5F79">
        <w:rPr>
          <w:rFonts w:ascii="Times New Roman" w:hAnsi="Times New Roman" w:cs="Times New Roman"/>
          <w:sz w:val="28"/>
          <w:szCs w:val="28"/>
        </w:rPr>
        <w:t xml:space="preserve"> -  10 композиторов классиков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инструменты: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http://www.obsolete.com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(</w:t>
      </w:r>
      <w:hyperlink r:id="rId28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http://www.obsolete.com/120_years/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906E26" w:rsidRPr="0022174E">
        <w:rPr>
          <w:rFonts w:ascii="Times New Roman" w:hAnsi="Times New Roman" w:cs="Times New Roman"/>
          <w:bCs/>
          <w:sz w:val="28"/>
          <w:szCs w:val="28"/>
        </w:rPr>
        <w:t> - </w:t>
      </w:r>
      <w:r w:rsidR="00906E26" w:rsidRPr="0022174E">
        <w:rPr>
          <w:rFonts w:ascii="Times New Roman" w:hAnsi="Times New Roman" w:cs="Times New Roman"/>
          <w:sz w:val="28"/>
          <w:szCs w:val="28"/>
        </w:rPr>
        <w:t>электронные музыкальные инструменты.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http://www.music-instrument.ru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– </w:t>
      </w:r>
      <w:r w:rsidR="00906E26" w:rsidRPr="0022174E">
        <w:rPr>
          <w:rFonts w:ascii="Times New Roman" w:hAnsi="Times New Roman" w:cs="Times New Roman"/>
          <w:sz w:val="28"/>
          <w:szCs w:val="28"/>
        </w:rPr>
        <w:t>виртуальный музей музыкальных инструментов.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http://folkinst.narod.ru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история русских народных инструментов. Музыкальные файлы в исполнении на русских народных инструментах.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http://www.music.iastate.edu/antiqua/instrumt.html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средневековые инструменты и инструменты эпохи Возрождения.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Песня, песня, песня</w:t>
      </w:r>
    </w:p>
    <w:p w:rsidR="00DB5F79" w:rsidRPr="00DB5F79" w:rsidRDefault="00015C3B" w:rsidP="00DB5F79">
      <w:pPr>
        <w:pStyle w:val="ad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minus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B5F79">
        <w:rPr>
          <w:rFonts w:ascii="Times New Roman" w:hAnsi="Times New Roman" w:cs="Times New Roman"/>
          <w:sz w:val="28"/>
          <w:szCs w:val="28"/>
        </w:rPr>
        <w:t xml:space="preserve"> - коллекция минусовок </w:t>
      </w:r>
      <w:r w:rsidR="00DB5F7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B5F79" w:rsidRPr="00DB5F79">
        <w:rPr>
          <w:rFonts w:ascii="Times New Roman" w:hAnsi="Times New Roman" w:cs="Times New Roman"/>
          <w:sz w:val="28"/>
          <w:szCs w:val="28"/>
        </w:rPr>
        <w:t>3.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http://www.plus-msk.ru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коллекция минусовок mp3.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http://songkino.ru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Песни из кинофильмов.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http://retro.samnet.ru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виртуальная ретро-фонотека. Музей истории советской массовой песни.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http://www.minusy.ru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– Портал минусовок по различным темам.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http://alekseev.numi.ru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песни и музыка для детских коллективов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http://www.minusa.info/minusa-detskih-pesen/minusovki-detskih-pesen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минусовки детских песен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http://www.minusland.ru/catalog/style/97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минусы по темам: ретро, детские, народные, из к/ф, эстрадная музыка, оперы и оперетты, современная популярная музыка и др.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Нотные библиотеки: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http://www.midi.ru/scores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нотная библиотека на сайте midi.ru.</w:t>
      </w:r>
    </w:p>
    <w:p w:rsidR="00906E26" w:rsidRPr="0022174E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74E">
        <w:rPr>
          <w:rFonts w:ascii="Times New Roman" w:hAnsi="Times New Roman" w:cs="Times New Roman"/>
          <w:b/>
          <w:bCs/>
          <w:sz w:val="28"/>
          <w:szCs w:val="28"/>
        </w:rPr>
        <w:t>Сценарии: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1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http://www.scenary.ru/kids/index.php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подборка сценариев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2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http://scenario.fome.ru/main-5.html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сценарии детских праздников</w:t>
      </w:r>
    </w:p>
    <w:p w:rsidR="00906E26" w:rsidRPr="0022174E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http://kladraz.ru/viktoriny/viktoriny-dlja-shkolnikov/viktorina-dlja-mladshih-shkolnikov.html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кладовая развлечений. Викторины для детей.</w:t>
      </w:r>
    </w:p>
    <w:p w:rsidR="00906E26" w:rsidRPr="003D7ED6" w:rsidRDefault="00015C3B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06E26" w:rsidRPr="003D7ED6" w:rsidSect="001B1BC8">
          <w:pgSz w:w="11906" w:h="16838"/>
          <w:pgMar w:top="851" w:right="850" w:bottom="1134" w:left="1701" w:header="850" w:footer="794" w:gutter="0"/>
          <w:pgNumType w:start="0"/>
          <w:cols w:space="708"/>
          <w:docGrid w:linePitch="360"/>
        </w:sectPr>
      </w:pPr>
      <w:hyperlink r:id="rId4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http://ya-umni4ka.ru/?cat=18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 xml:space="preserve"> – игры – </w:t>
      </w:r>
      <w:r w:rsidR="00906E26">
        <w:rPr>
          <w:rFonts w:ascii="Times New Roman" w:hAnsi="Times New Roman" w:cs="Times New Roman"/>
          <w:bCs/>
          <w:sz w:val="28"/>
          <w:szCs w:val="28"/>
        </w:rPr>
        <w:t>викторины для младших школьников</w:t>
      </w:r>
    </w:p>
    <w:p w:rsidR="00FF5796" w:rsidRPr="00523FD3" w:rsidRDefault="00FF5796">
      <w:pPr>
        <w:rPr>
          <w:rFonts w:ascii="Times New Roman" w:hAnsi="Times New Roman" w:cs="Times New Roman"/>
          <w:sz w:val="28"/>
          <w:szCs w:val="28"/>
        </w:rPr>
      </w:pPr>
    </w:p>
    <w:sectPr w:rsidR="00FF5796" w:rsidRPr="00523FD3" w:rsidSect="001B1BC8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3B" w:rsidRDefault="00015C3B" w:rsidP="00B23AD6">
      <w:pPr>
        <w:spacing w:after="0" w:line="240" w:lineRule="auto"/>
      </w:pPr>
      <w:r>
        <w:separator/>
      </w:r>
    </w:p>
  </w:endnote>
  <w:endnote w:type="continuationSeparator" w:id="0">
    <w:p w:rsidR="00015C3B" w:rsidRDefault="00015C3B" w:rsidP="00B2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47398"/>
      <w:docPartObj>
        <w:docPartGallery w:val="Page Numbers (Bottom of Page)"/>
        <w:docPartUnique/>
      </w:docPartObj>
    </w:sdtPr>
    <w:sdtEndPr/>
    <w:sdtContent>
      <w:p w:rsidR="00B921B7" w:rsidRDefault="00B921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21B7" w:rsidRDefault="00B921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3B" w:rsidRDefault="00015C3B" w:rsidP="00B23AD6">
      <w:pPr>
        <w:spacing w:after="0" w:line="240" w:lineRule="auto"/>
      </w:pPr>
      <w:r>
        <w:separator/>
      </w:r>
    </w:p>
  </w:footnote>
  <w:footnote w:type="continuationSeparator" w:id="0">
    <w:p w:rsidR="00015C3B" w:rsidRDefault="00015C3B" w:rsidP="00B2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B0A"/>
    <w:multiLevelType w:val="multilevel"/>
    <w:tmpl w:val="0B06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1E16"/>
    <w:multiLevelType w:val="multilevel"/>
    <w:tmpl w:val="C8D6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449E"/>
    <w:multiLevelType w:val="multilevel"/>
    <w:tmpl w:val="4F3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934A5E"/>
    <w:multiLevelType w:val="multilevel"/>
    <w:tmpl w:val="6C42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C451B"/>
    <w:multiLevelType w:val="hybridMultilevel"/>
    <w:tmpl w:val="C1C42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EC22937"/>
    <w:multiLevelType w:val="hybridMultilevel"/>
    <w:tmpl w:val="4BA2E71C"/>
    <w:lvl w:ilvl="0" w:tplc="50AC30CC">
      <w:start w:val="1"/>
      <w:numFmt w:val="decimal"/>
      <w:lvlText w:val="%1."/>
      <w:lvlJc w:val="left"/>
      <w:pPr>
        <w:ind w:left="2015" w:hanging="1164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5B70DF"/>
    <w:multiLevelType w:val="multilevel"/>
    <w:tmpl w:val="4F3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B31EDD"/>
    <w:multiLevelType w:val="multilevel"/>
    <w:tmpl w:val="8E22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E131E"/>
    <w:multiLevelType w:val="multilevel"/>
    <w:tmpl w:val="3BB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A4568"/>
    <w:multiLevelType w:val="multilevel"/>
    <w:tmpl w:val="5C06B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51" w:hanging="9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242" w:hanging="90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b/>
        <w:i/>
      </w:rPr>
    </w:lvl>
  </w:abstractNum>
  <w:abstractNum w:abstractNumId="10">
    <w:nsid w:val="38362734"/>
    <w:multiLevelType w:val="hybridMultilevel"/>
    <w:tmpl w:val="CB088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39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0DD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A2A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E47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0DF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AEA1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EBC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850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90647A"/>
    <w:multiLevelType w:val="hybridMultilevel"/>
    <w:tmpl w:val="982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DF7BA8"/>
    <w:multiLevelType w:val="hybridMultilevel"/>
    <w:tmpl w:val="D8585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760B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CB165E"/>
    <w:multiLevelType w:val="hybridMultilevel"/>
    <w:tmpl w:val="44A2523A"/>
    <w:lvl w:ilvl="0" w:tplc="CEF899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C7"/>
    <w:rsid w:val="00002ABB"/>
    <w:rsid w:val="00015C3B"/>
    <w:rsid w:val="00037687"/>
    <w:rsid w:val="0008728E"/>
    <w:rsid w:val="000A597E"/>
    <w:rsid w:val="000A77E7"/>
    <w:rsid w:val="000C4F8B"/>
    <w:rsid w:val="000C558C"/>
    <w:rsid w:val="00115350"/>
    <w:rsid w:val="00141D6B"/>
    <w:rsid w:val="001607C7"/>
    <w:rsid w:val="00162ADA"/>
    <w:rsid w:val="00176C3A"/>
    <w:rsid w:val="0019178F"/>
    <w:rsid w:val="001B1BC8"/>
    <w:rsid w:val="001D6ACC"/>
    <w:rsid w:val="001F59CB"/>
    <w:rsid w:val="00221751"/>
    <w:rsid w:val="00243072"/>
    <w:rsid w:val="002464AD"/>
    <w:rsid w:val="00253798"/>
    <w:rsid w:val="002C57EF"/>
    <w:rsid w:val="002C7C85"/>
    <w:rsid w:val="002D7DCA"/>
    <w:rsid w:val="00384E8B"/>
    <w:rsid w:val="003D387E"/>
    <w:rsid w:val="003E485D"/>
    <w:rsid w:val="00431AC9"/>
    <w:rsid w:val="004C3AF0"/>
    <w:rsid w:val="004E7B7B"/>
    <w:rsid w:val="00523FD3"/>
    <w:rsid w:val="00541954"/>
    <w:rsid w:val="00545152"/>
    <w:rsid w:val="0057142E"/>
    <w:rsid w:val="0058045B"/>
    <w:rsid w:val="00590E21"/>
    <w:rsid w:val="00627E20"/>
    <w:rsid w:val="006313E5"/>
    <w:rsid w:val="00631DFE"/>
    <w:rsid w:val="00681F03"/>
    <w:rsid w:val="006F1311"/>
    <w:rsid w:val="00703E25"/>
    <w:rsid w:val="00714418"/>
    <w:rsid w:val="00743EB3"/>
    <w:rsid w:val="007A265B"/>
    <w:rsid w:val="007E33C2"/>
    <w:rsid w:val="00811E5F"/>
    <w:rsid w:val="00823BBD"/>
    <w:rsid w:val="00842018"/>
    <w:rsid w:val="00847B1C"/>
    <w:rsid w:val="00881D69"/>
    <w:rsid w:val="00895008"/>
    <w:rsid w:val="008D209C"/>
    <w:rsid w:val="00906E26"/>
    <w:rsid w:val="00920E4E"/>
    <w:rsid w:val="009248E9"/>
    <w:rsid w:val="0097227B"/>
    <w:rsid w:val="00983B11"/>
    <w:rsid w:val="009A24AA"/>
    <w:rsid w:val="009A2E91"/>
    <w:rsid w:val="009B0C87"/>
    <w:rsid w:val="009B7AB6"/>
    <w:rsid w:val="009E03A0"/>
    <w:rsid w:val="009E2142"/>
    <w:rsid w:val="009E2C1E"/>
    <w:rsid w:val="00A03217"/>
    <w:rsid w:val="00A04026"/>
    <w:rsid w:val="00A15A7D"/>
    <w:rsid w:val="00A21C4F"/>
    <w:rsid w:val="00A328A7"/>
    <w:rsid w:val="00A7062A"/>
    <w:rsid w:val="00A70DB0"/>
    <w:rsid w:val="00AA0D2B"/>
    <w:rsid w:val="00AB351C"/>
    <w:rsid w:val="00AD596E"/>
    <w:rsid w:val="00B051F2"/>
    <w:rsid w:val="00B23AD6"/>
    <w:rsid w:val="00B5162D"/>
    <w:rsid w:val="00B77EB0"/>
    <w:rsid w:val="00B85B89"/>
    <w:rsid w:val="00B921B7"/>
    <w:rsid w:val="00BA1F14"/>
    <w:rsid w:val="00BC325E"/>
    <w:rsid w:val="00BE5220"/>
    <w:rsid w:val="00BF082F"/>
    <w:rsid w:val="00C0666A"/>
    <w:rsid w:val="00C16203"/>
    <w:rsid w:val="00C32761"/>
    <w:rsid w:val="00C833B1"/>
    <w:rsid w:val="00CE6A47"/>
    <w:rsid w:val="00D41F28"/>
    <w:rsid w:val="00D72953"/>
    <w:rsid w:val="00DA4524"/>
    <w:rsid w:val="00DB0B13"/>
    <w:rsid w:val="00DB5F79"/>
    <w:rsid w:val="00DD05EC"/>
    <w:rsid w:val="00E21AE5"/>
    <w:rsid w:val="00E23668"/>
    <w:rsid w:val="00E66099"/>
    <w:rsid w:val="00E75DB8"/>
    <w:rsid w:val="00E84B8A"/>
    <w:rsid w:val="00E960EF"/>
    <w:rsid w:val="00EB15D5"/>
    <w:rsid w:val="00EC4962"/>
    <w:rsid w:val="00ED1DAF"/>
    <w:rsid w:val="00EE4CB5"/>
    <w:rsid w:val="00F02D5D"/>
    <w:rsid w:val="00F17350"/>
    <w:rsid w:val="00F35DAD"/>
    <w:rsid w:val="00F421B1"/>
    <w:rsid w:val="00F53095"/>
    <w:rsid w:val="00F73320"/>
    <w:rsid w:val="00F96966"/>
    <w:rsid w:val="00FA59DB"/>
    <w:rsid w:val="00FA6327"/>
    <w:rsid w:val="00FC0594"/>
    <w:rsid w:val="00FD324C"/>
    <w:rsid w:val="00FE1D3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7C7"/>
    <w:rPr>
      <w:b/>
      <w:bCs/>
    </w:rPr>
  </w:style>
  <w:style w:type="character" w:customStyle="1" w:styleId="apple-converted-space">
    <w:name w:val="apple-converted-space"/>
    <w:basedOn w:val="a0"/>
    <w:rsid w:val="001607C7"/>
  </w:style>
  <w:style w:type="character" w:styleId="a5">
    <w:name w:val="Hyperlink"/>
    <w:basedOn w:val="a0"/>
    <w:uiPriority w:val="99"/>
    <w:unhideWhenUsed/>
    <w:rsid w:val="001607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AD6"/>
  </w:style>
  <w:style w:type="paragraph" w:styleId="aa">
    <w:name w:val="footer"/>
    <w:basedOn w:val="a"/>
    <w:link w:val="ab"/>
    <w:uiPriority w:val="99"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D6"/>
  </w:style>
  <w:style w:type="paragraph" w:styleId="ac">
    <w:name w:val="List Paragraph"/>
    <w:basedOn w:val="a"/>
    <w:uiPriority w:val="34"/>
    <w:qFormat/>
    <w:rsid w:val="00A7062A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BA1F14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A63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7C7"/>
    <w:rPr>
      <w:b/>
      <w:bCs/>
    </w:rPr>
  </w:style>
  <w:style w:type="character" w:customStyle="1" w:styleId="apple-converted-space">
    <w:name w:val="apple-converted-space"/>
    <w:basedOn w:val="a0"/>
    <w:rsid w:val="001607C7"/>
  </w:style>
  <w:style w:type="character" w:styleId="a5">
    <w:name w:val="Hyperlink"/>
    <w:basedOn w:val="a0"/>
    <w:uiPriority w:val="99"/>
    <w:unhideWhenUsed/>
    <w:rsid w:val="001607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AD6"/>
  </w:style>
  <w:style w:type="paragraph" w:styleId="aa">
    <w:name w:val="footer"/>
    <w:basedOn w:val="a"/>
    <w:link w:val="ab"/>
    <w:uiPriority w:val="99"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D6"/>
  </w:style>
  <w:style w:type="paragraph" w:styleId="ac">
    <w:name w:val="List Paragraph"/>
    <w:basedOn w:val="a"/>
    <w:uiPriority w:val="34"/>
    <w:qFormat/>
    <w:rsid w:val="00A7062A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BA1F14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A63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edic.ru%2F" TargetMode="External"/><Relationship Id="rId18" Type="http://schemas.openxmlformats.org/officeDocument/2006/relationships/hyperlink" Target="https://infourok.ru/go.html?href=http%3A%2F%2Fgfhandel.org%2F" TargetMode="External"/><Relationship Id="rId26" Type="http://schemas.openxmlformats.org/officeDocument/2006/relationships/hyperlink" Target="https://lifehacker.ru/10-sovremennyx-kompozitorov/" TargetMode="External"/><Relationship Id="rId39" Type="http://schemas.openxmlformats.org/officeDocument/2006/relationships/hyperlink" Target="https://infourok.ru/go.html?href=http%3A%2F%2Fwww.minusland.ru%2Fcatalog%2Fstyle%2F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mozartforum.com%2F" TargetMode="External"/><Relationship Id="rId34" Type="http://schemas.openxmlformats.org/officeDocument/2006/relationships/hyperlink" Target="https://infourok.ru/go.html?href=http%3A%2F%2Fsongkino.ru%2F" TargetMode="External"/><Relationship Id="rId42" Type="http://schemas.openxmlformats.org/officeDocument/2006/relationships/hyperlink" Target="https://infourok.ru/go.html?href=http%3A%2F%2Fscenario.fome.ru%2Fmain-5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mega.km.ru%2F" TargetMode="External"/><Relationship Id="rId17" Type="http://schemas.openxmlformats.org/officeDocument/2006/relationships/hyperlink" Target="https://infourok.ru/go.html?href=http%3A%2F%2Fwww.chopin.pl%2F" TargetMode="External"/><Relationship Id="rId25" Type="http://schemas.openxmlformats.org/officeDocument/2006/relationships/hyperlink" Target="http://www.ermolov.ru/" TargetMode="External"/><Relationship Id="rId33" Type="http://schemas.openxmlformats.org/officeDocument/2006/relationships/hyperlink" Target="https://infourok.ru/go.html?href=http%3A%2F%2Fwww.plus-msk.ru%2F" TargetMode="External"/><Relationship Id="rId38" Type="http://schemas.openxmlformats.org/officeDocument/2006/relationships/hyperlink" Target="https://infourok.ru/go.html?href=http%3A%2F%2Fwww.minusa.info%2Fminusa-detskih-pesen%2Fminusovki-detskih-pese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km.ru%2F" TargetMode="External"/><Relationship Id="rId20" Type="http://schemas.openxmlformats.org/officeDocument/2006/relationships/hyperlink" Target="https://infourok.ru/go.html?href=http%3A%2F%2Fwww.lvbeethoven.com%2FOeuvres%2FHess.html" TargetMode="External"/><Relationship Id="rId29" Type="http://schemas.openxmlformats.org/officeDocument/2006/relationships/hyperlink" Target="https://infourok.ru/go.html?href=http%3A%2F%2Fwww.music-instrument.ru%2F" TargetMode="External"/><Relationship Id="rId41" Type="http://schemas.openxmlformats.org/officeDocument/2006/relationships/hyperlink" Target="https://infourok.ru/go.html?href=http%3A%2F%2Fwww.scenary.ru%2Fkids%2F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eorhelp.ru%2F" TargetMode="External"/><Relationship Id="rId24" Type="http://schemas.openxmlformats.org/officeDocument/2006/relationships/hyperlink" Target="https://infourok.ru/go.html?href=http%3A%2F%2Fwww.pakhmutova.ru%2F" TargetMode="External"/><Relationship Id="rId32" Type="http://schemas.openxmlformats.org/officeDocument/2006/relationships/hyperlink" Target="http://x-minus.me/" TargetMode="External"/><Relationship Id="rId37" Type="http://schemas.openxmlformats.org/officeDocument/2006/relationships/hyperlink" Target="https://infourok.ru/go.html?href=http%3A%2F%2Falekseev.numi.ru%2F" TargetMode="External"/><Relationship Id="rId40" Type="http://schemas.openxmlformats.org/officeDocument/2006/relationships/hyperlink" Target="https://infourok.ru/go.html?href=http%3A%2F%2Fwww.midi.ru%2Fscores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mp3.ru%2F" TargetMode="External"/><Relationship Id="rId23" Type="http://schemas.openxmlformats.org/officeDocument/2006/relationships/hyperlink" Target="https://infourok.ru/go.html?href=http%3A%2F%2Fwww.rahmaninov.info%2F" TargetMode="External"/><Relationship Id="rId28" Type="http://schemas.openxmlformats.org/officeDocument/2006/relationships/hyperlink" Target="https://infourok.ru/go.html?href=http%3A%2F%2Fwww.obsolete.com%2F120_years%2F" TargetMode="External"/><Relationship Id="rId36" Type="http://schemas.openxmlformats.org/officeDocument/2006/relationships/hyperlink" Target="https://infourok.ru/go.html?href=http%3A%2F%2Fwww.minusy.ru%2F" TargetMode="External"/><Relationship Id="rId10" Type="http://schemas.openxmlformats.org/officeDocument/2006/relationships/hyperlink" Target="https://infourok.ru/go.html?href=http%3A%2F%2Fwww.viki.rdf.ru%2F" TargetMode="External"/><Relationship Id="rId19" Type="http://schemas.openxmlformats.org/officeDocument/2006/relationships/hyperlink" Target="https://infourok.ru/go.html?href=http%3A%2F%2Fwww.jsbach.org%2F" TargetMode="External"/><Relationship Id="rId31" Type="http://schemas.openxmlformats.org/officeDocument/2006/relationships/hyperlink" Target="https://infourok.ru/go.html?href=http%3A%2F%2Fwww.music.iastate.edu%2Fantiqua%2Finstrumt.html" TargetMode="External"/><Relationship Id="rId44" Type="http://schemas.openxmlformats.org/officeDocument/2006/relationships/hyperlink" Target="https://infourok.ru/go.html?href=http%3A%2F%2Fya-umni4ka.ru%2F%3Fcat%3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fcior.edu.ru%2F" TargetMode="External"/><Relationship Id="rId14" Type="http://schemas.openxmlformats.org/officeDocument/2006/relationships/hyperlink" Target="https://infourok.ru/go.html?href=http%3A%2F%2Fru.wikipedia.org%2F" TargetMode="External"/><Relationship Id="rId22" Type="http://schemas.openxmlformats.org/officeDocument/2006/relationships/hyperlink" Target="https://infourok.ru/go.html?href=http%3A%2F%2Fwww.senar.ru%2F" TargetMode="External"/><Relationship Id="rId27" Type="http://schemas.openxmlformats.org/officeDocument/2006/relationships/hyperlink" Target="https://infourok.ru/go.html?href=http%3A%2F%2Fwww.obsolete.com%2F" TargetMode="External"/><Relationship Id="rId30" Type="http://schemas.openxmlformats.org/officeDocument/2006/relationships/hyperlink" Target="https://infourok.ru/go.html?href=http%3A%2F%2Ffolkinst.narod.ru%2F" TargetMode="External"/><Relationship Id="rId35" Type="http://schemas.openxmlformats.org/officeDocument/2006/relationships/hyperlink" Target="https://infourok.ru/go.html?href=http%3A%2F%2Fretro.samnet.ru%2F" TargetMode="External"/><Relationship Id="rId43" Type="http://schemas.openxmlformats.org/officeDocument/2006/relationships/hyperlink" Target="https://infourok.ru/go.html?href=http%3A%2F%2Fkladraz.ru%2Fviktoriny%2Fviktoriny-dlja-shkolnikov%2Fviktorina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Колганова</cp:lastModifiedBy>
  <cp:revision>2</cp:revision>
  <cp:lastPrinted>2022-11-02T05:49:00Z</cp:lastPrinted>
  <dcterms:created xsi:type="dcterms:W3CDTF">2023-01-18T12:05:00Z</dcterms:created>
  <dcterms:modified xsi:type="dcterms:W3CDTF">2023-01-18T12:05:00Z</dcterms:modified>
</cp:coreProperties>
</file>